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5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widowControl/>
        <w:spacing w:line="55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widowControl/>
        <w:shd w:val="clear" w:color="auto" w:fill="FFFFFF"/>
        <w:spacing w:line="550" w:lineRule="exact"/>
        <w:jc w:val="center"/>
        <w:rPr>
          <w:rFonts w:ascii="方正小标宋简体" w:eastAsia="方正小标宋简体" w:cs="宋体" w:hAnsiTheme="majorEastAsia"/>
          <w:color w:val="333333"/>
          <w:kern w:val="0"/>
          <w:sz w:val="44"/>
          <w:szCs w:val="44"/>
        </w:rPr>
      </w:pPr>
      <w:r>
        <w:rPr>
          <w:rFonts w:hint="eastAsia" w:ascii="方正小标宋简体" w:eastAsia="方正小标宋简体" w:cs="宋体" w:hAnsiTheme="majorEastAsia"/>
          <w:bCs/>
          <w:color w:val="333333"/>
          <w:kern w:val="0"/>
          <w:sz w:val="44"/>
          <w:szCs w:val="44"/>
        </w:rPr>
        <w:t>证明事项告知承诺书</w:t>
      </w:r>
    </w:p>
    <w:p>
      <w:pPr>
        <w:widowControl/>
        <w:shd w:val="clear" w:color="auto" w:fill="FFFFFF"/>
        <w:spacing w:line="550" w:lineRule="exact"/>
        <w:rPr>
          <w:rFonts w:hint="eastAsia" w:ascii="仿宋_GB2312" w:cs="宋体" w:hAnsiTheme="majorEastAsia"/>
          <w:bCs/>
          <w:color w:val="333333"/>
          <w:kern w:val="0"/>
          <w:szCs w:val="32"/>
        </w:rPr>
      </w:pPr>
      <w:r>
        <w:rPr>
          <w:rFonts w:hint="eastAsia" w:ascii="仿宋_GB2312" w:cs="宋体" w:hAnsiTheme="majorEastAsia"/>
          <w:bCs/>
          <w:color w:val="333333"/>
          <w:kern w:val="0"/>
          <w:szCs w:val="32"/>
        </w:rPr>
        <w:t xml:space="preserve">     </w:t>
      </w:r>
    </w:p>
    <w:p>
      <w:pPr>
        <w:widowControl/>
        <w:shd w:val="clear" w:color="auto" w:fill="FFFFFF"/>
        <w:spacing w:line="550" w:lineRule="exact"/>
        <w:ind w:firstLine="640" w:firstLineChars="200"/>
        <w:jc w:val="left"/>
        <w:rPr>
          <w:rFonts w:hint="eastAsia" w:ascii="仿宋_GB2312" w:cs="宋体" w:hAnsiTheme="majorEastAsia"/>
          <w:bCs/>
          <w:color w:val="333333"/>
          <w:kern w:val="0"/>
          <w:szCs w:val="32"/>
        </w:rPr>
      </w:pPr>
      <w:r>
        <w:rPr>
          <w:rFonts w:hint="eastAsia" w:ascii="仿宋_GB2312" w:eastAsia="仿宋_GB2312" w:cs="宋体" w:hAnsiTheme="majorEastAsia"/>
          <w:bCs/>
          <w:color w:val="333333"/>
          <w:kern w:val="0"/>
          <w:sz w:val="32"/>
          <w:szCs w:val="32"/>
        </w:rPr>
        <w:t>申请事项名称：</w:t>
      </w:r>
      <w:r>
        <w:rPr>
          <w:rFonts w:hint="eastAsia" w:ascii="仿宋_GB2312" w:eastAsia="仿宋_GB2312" w:cs="宋体" w:hAnsiTheme="majorEastAsia"/>
          <w:bCs/>
          <w:color w:val="333333"/>
          <w:kern w:val="0"/>
          <w:sz w:val="32"/>
          <w:szCs w:val="32"/>
          <w:u w:val="single"/>
        </w:rPr>
        <w:t>新闻单位驻地方机构变更登记备案</w:t>
      </w:r>
    </w:p>
    <w:p>
      <w:pPr>
        <w:widowControl/>
        <w:shd w:val="clear" w:color="auto" w:fill="FFFFFF"/>
        <w:spacing w:line="55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宋体" w:hAnsiTheme="majorEastAsia"/>
          <w:bCs/>
          <w:color w:val="333333"/>
          <w:kern w:val="0"/>
          <w:sz w:val="32"/>
          <w:szCs w:val="32"/>
        </w:rPr>
        <w:t>证明事项名称: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 w:cs="宋体" w:hAnsiTheme="majorEastAsia"/>
          <w:bCs/>
          <w:color w:val="333333"/>
          <w:kern w:val="0"/>
          <w:sz w:val="32"/>
          <w:szCs w:val="32"/>
          <w:u w:val="single"/>
        </w:rPr>
        <w:t>变更事项证明材料</w:t>
      </w:r>
    </w:p>
    <w:p>
      <w:pPr>
        <w:widowControl/>
        <w:shd w:val="clear" w:color="auto" w:fill="FFFFFF"/>
        <w:spacing w:line="550" w:lineRule="exact"/>
        <w:jc w:val="center"/>
        <w:rPr>
          <w:rFonts w:hint="eastAsia" w:ascii="仿宋_GB2312" w:eastAsia="仿宋_GB2312" w:cs="宋体" w:hAnsiTheme="majorEastAsia"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50" w:lineRule="exact"/>
        <w:jc w:val="center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/>
          <w:bCs/>
          <w:color w:val="333333"/>
          <w:kern w:val="0"/>
          <w:sz w:val="32"/>
          <w:szCs w:val="32"/>
        </w:rPr>
        <w:t>一、基本信息</w:t>
      </w:r>
    </w:p>
    <w:p>
      <w:pPr>
        <w:widowControl/>
        <w:shd w:val="clear" w:color="auto" w:fill="FFFFFF"/>
        <w:spacing w:line="550" w:lineRule="exact"/>
        <w:ind w:firstLine="640" w:firstLineChars="200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>(一)申请人（承诺人）</w:t>
      </w:r>
    </w:p>
    <w:p>
      <w:pPr>
        <w:widowControl/>
        <w:shd w:val="clear" w:color="auto" w:fill="FFFFFF"/>
        <w:spacing w:line="550" w:lineRule="exact"/>
        <w:ind w:firstLine="640" w:firstLineChars="200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  <w:u w:val="single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>单 位：</w:t>
      </w: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  <w:u w:val="single"/>
        </w:rPr>
        <w:t xml:space="preserve">                       </w:t>
      </w:r>
    </w:p>
    <w:p>
      <w:pPr>
        <w:widowControl/>
        <w:shd w:val="clear" w:color="auto" w:fill="FFFFFF"/>
        <w:spacing w:line="550" w:lineRule="exact"/>
        <w:ind w:firstLine="640" w:firstLineChars="200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  <w:u w:val="single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 xml:space="preserve">联系人: </w:t>
      </w: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 xml:space="preserve">   联系方式:</w:t>
      </w: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  <w:u w:val="single"/>
        </w:rPr>
        <w:t xml:space="preserve">           </w:t>
      </w:r>
    </w:p>
    <w:p>
      <w:pPr>
        <w:widowControl/>
        <w:shd w:val="clear" w:color="auto" w:fill="FFFFFF"/>
        <w:spacing w:line="550" w:lineRule="exact"/>
        <w:ind w:firstLine="640" w:firstLineChars="200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>(二)受理单位</w:t>
      </w:r>
    </w:p>
    <w:p>
      <w:pPr>
        <w:widowControl/>
        <w:shd w:val="clear" w:color="auto" w:fill="FFFFFF"/>
        <w:spacing w:line="550" w:lineRule="exact"/>
        <w:ind w:firstLine="640" w:firstLineChars="200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  <w:u w:val="single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>名  称:</w:t>
      </w: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  <w:u w:val="single"/>
        </w:rPr>
        <w:t>安徽省新闻出版局</w:t>
      </w:r>
    </w:p>
    <w:p>
      <w:pPr>
        <w:widowControl/>
        <w:shd w:val="clear" w:color="auto" w:fill="FFFFFF"/>
        <w:spacing w:line="550" w:lineRule="exact"/>
        <w:ind w:firstLine="640" w:firstLineChars="200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>联系方式:</w:t>
      </w: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  <w:u w:val="single"/>
        </w:rPr>
        <w:t>0551—62999732</w:t>
      </w:r>
      <w:r>
        <w:rPr>
          <w:rFonts w:hint="eastAsia" w:ascii="Microsoft YaHei UI" w:hAnsi="Microsoft YaHei UI" w:eastAsia="仿宋_GB2312" w:cs="宋体"/>
          <w:color w:val="333333"/>
          <w:kern w:val="0"/>
          <w:sz w:val="32"/>
          <w:szCs w:val="32"/>
        </w:rPr>
        <w:t>   </w:t>
      </w:r>
    </w:p>
    <w:p>
      <w:pPr>
        <w:widowControl/>
        <w:shd w:val="clear" w:color="auto" w:fill="FFFFFF"/>
        <w:spacing w:line="550" w:lineRule="exact"/>
        <w:ind w:firstLine="640" w:firstLineChars="200"/>
        <w:jc w:val="center"/>
        <w:rPr>
          <w:rFonts w:hint="eastAsia" w:ascii="仿宋_GB2312" w:hAnsi="黑体" w:eastAsia="仿宋_GB2312" w:cs="宋体"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50" w:lineRule="exact"/>
        <w:jc w:val="center"/>
        <w:rPr>
          <w:rFonts w:hint="eastAsia" w:ascii="仿宋_GB2312" w:hAnsi="黑体" w:eastAsia="仿宋_GB2312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/>
          <w:bCs/>
          <w:color w:val="333333"/>
          <w:kern w:val="0"/>
          <w:sz w:val="32"/>
          <w:szCs w:val="32"/>
        </w:rPr>
        <w:t>二、受理单位告知</w:t>
      </w:r>
    </w:p>
    <w:p>
      <w:pPr>
        <w:widowControl/>
        <w:shd w:val="clear" w:color="auto" w:fill="FFFFFF"/>
        <w:spacing w:line="550" w:lineRule="exact"/>
        <w:ind w:firstLine="640" w:firstLineChars="200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>(一)证明事项名称</w:t>
      </w:r>
    </w:p>
    <w:p>
      <w:pPr>
        <w:widowControl/>
        <w:shd w:val="clear" w:color="auto" w:fill="FFFFFF"/>
        <w:spacing w:line="550" w:lineRule="exact"/>
        <w:ind w:firstLine="640" w:firstLineChars="200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>变更事项证明材料。</w:t>
      </w:r>
    </w:p>
    <w:p>
      <w:pPr>
        <w:widowControl/>
        <w:shd w:val="clear" w:color="auto" w:fill="FFFFFF"/>
        <w:spacing w:line="550" w:lineRule="exact"/>
        <w:ind w:firstLine="640" w:firstLineChars="200"/>
        <w:rPr>
          <w:rFonts w:hint="eastAsia" w:ascii="仿宋_GB2312" w:hAnsi="黑体" w:eastAsia="仿宋_GB2312" w:cs="宋体"/>
          <w:bCs/>
          <w:color w:val="333333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color w:val="333333"/>
          <w:kern w:val="0"/>
          <w:sz w:val="32"/>
          <w:szCs w:val="32"/>
        </w:rPr>
        <w:t>(二)证明用途</w:t>
      </w:r>
    </w:p>
    <w:p>
      <w:pPr>
        <w:widowControl/>
        <w:shd w:val="clear" w:color="auto" w:fill="FFFFFF"/>
        <w:spacing w:line="550" w:lineRule="exact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 xml:space="preserve">    办理新闻单位驻地方机构变更登记备案。</w:t>
      </w:r>
    </w:p>
    <w:p>
      <w:pPr>
        <w:widowControl/>
        <w:shd w:val="clear" w:color="auto" w:fill="FFFFFF"/>
        <w:spacing w:line="550" w:lineRule="exact"/>
        <w:rPr>
          <w:rFonts w:hint="eastAsia" w:ascii="仿宋_GB2312" w:hAnsi="黑体" w:eastAsia="仿宋_GB2312" w:cs="宋体"/>
          <w:bCs/>
          <w:color w:val="333333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color w:val="333333"/>
          <w:kern w:val="0"/>
          <w:sz w:val="32"/>
          <w:szCs w:val="32"/>
        </w:rPr>
        <w:t xml:space="preserve">    (三)设定证明依据</w:t>
      </w:r>
    </w:p>
    <w:p>
      <w:pPr>
        <w:widowControl/>
        <w:shd w:val="clear" w:color="auto" w:fill="FFFFFF"/>
        <w:spacing w:line="550" w:lineRule="exact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 xml:space="preserve">    《新闻单位驻地方机构管理办法（试行）》第十五条。</w:t>
      </w:r>
    </w:p>
    <w:p>
      <w:pPr>
        <w:widowControl/>
        <w:shd w:val="clear" w:color="auto" w:fill="FFFFFF"/>
        <w:spacing w:line="550" w:lineRule="exact"/>
        <w:ind w:firstLine="640" w:firstLineChars="200"/>
        <w:rPr>
          <w:rFonts w:hint="eastAsia" w:ascii="仿宋_GB2312" w:hAnsi="黑体" w:eastAsia="仿宋_GB2312" w:cs="宋体"/>
          <w:bCs/>
          <w:color w:val="333333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color w:val="333333"/>
          <w:kern w:val="0"/>
          <w:sz w:val="32"/>
          <w:szCs w:val="32"/>
        </w:rPr>
        <w:t>(四)证明的内容</w:t>
      </w:r>
    </w:p>
    <w:p>
      <w:pPr>
        <w:widowControl/>
        <w:shd w:val="clear" w:color="auto" w:fill="FFFFFF"/>
        <w:spacing w:line="550" w:lineRule="exact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  <w:u w:val="single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 xml:space="preserve">    </w:t>
      </w: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  <w:u w:val="single"/>
        </w:rPr>
        <w:t>申请单位登记地址、联系方式、负责人、新闻采编人员等发生变更情况。</w:t>
      </w:r>
    </w:p>
    <w:p>
      <w:pPr>
        <w:widowControl/>
        <w:shd w:val="clear" w:color="auto" w:fill="FFFFFF"/>
        <w:spacing w:line="550" w:lineRule="exact"/>
        <w:ind w:firstLine="640" w:firstLineChars="200"/>
        <w:rPr>
          <w:rFonts w:hint="eastAsia" w:ascii="仿宋_GB2312" w:hAnsi="黑体" w:eastAsia="仿宋_GB2312" w:cs="宋体"/>
          <w:bCs/>
          <w:color w:val="333333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color w:val="333333"/>
          <w:kern w:val="0"/>
          <w:sz w:val="32"/>
          <w:szCs w:val="32"/>
        </w:rPr>
        <w:t>(五)承诺的效力</w:t>
      </w:r>
    </w:p>
    <w:p>
      <w:pPr>
        <w:widowControl/>
        <w:shd w:val="clear" w:color="auto" w:fill="FFFFFF"/>
        <w:spacing w:line="550" w:lineRule="exact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 xml:space="preserve">    申请人书面承诺已经符合告知证明内容中提出的条件、要求，并愿意承担不实承诺的法律责任后，受理单位不再索要有关证明而依据书面承诺办理相关事项。</w:t>
      </w:r>
    </w:p>
    <w:p>
      <w:pPr>
        <w:widowControl/>
        <w:shd w:val="clear" w:color="auto" w:fill="FFFFFF"/>
        <w:spacing w:line="550" w:lineRule="exact"/>
        <w:ind w:firstLine="640" w:firstLineChars="200"/>
        <w:rPr>
          <w:rFonts w:hint="eastAsia" w:ascii="仿宋_GB2312" w:hAnsi="黑体" w:eastAsia="仿宋_GB2312" w:cs="宋体"/>
          <w:bCs/>
          <w:color w:val="333333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color w:val="333333"/>
          <w:kern w:val="0"/>
          <w:sz w:val="32"/>
          <w:szCs w:val="32"/>
        </w:rPr>
        <w:t>(六)不实承诺的责任</w:t>
      </w:r>
    </w:p>
    <w:p>
      <w:pPr>
        <w:widowControl/>
        <w:shd w:val="clear" w:color="auto" w:fill="FFFFFF"/>
        <w:spacing w:line="550" w:lineRule="exact"/>
        <w:ind w:firstLine="705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>证明事项告知承诺失信行为信息纳入安徽省公共信用信息目录，对故意隐瞒真实情况、提供虚假承诺办理有关事项的，依法作出如下处理：</w:t>
      </w:r>
    </w:p>
    <w:p>
      <w:pPr>
        <w:widowControl/>
        <w:shd w:val="clear" w:color="auto" w:fill="FFFFFF"/>
        <w:spacing w:line="550" w:lineRule="exact"/>
        <w:ind w:firstLine="705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  <w:u w:val="single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  <w:u w:val="single"/>
        </w:rPr>
        <w:t>撤销申请人已获得的</w:t>
      </w:r>
      <w:r>
        <w:rPr>
          <w:rFonts w:hint="eastAsia" w:ascii="仿宋_GB2312" w:hAnsi="Microsoft YaHei UI" w:eastAsia="仿宋_GB2312" w:cs="宋体"/>
          <w:color w:val="333333"/>
          <w:spacing w:val="8"/>
          <w:kern w:val="0"/>
          <w:sz w:val="32"/>
          <w:szCs w:val="32"/>
          <w:u w:val="single"/>
        </w:rPr>
        <w:t>准予</w:t>
      </w:r>
      <w:r>
        <w:rPr>
          <w:rFonts w:hint="eastAsia" w:ascii="仿宋_GB2312" w:eastAsia="仿宋_GB2312"/>
          <w:sz w:val="32"/>
          <w:szCs w:val="32"/>
          <w:u w:val="single"/>
        </w:rPr>
        <w:t>新闻单位驻地方机构变更登记事项</w:t>
      </w:r>
      <w:r>
        <w:rPr>
          <w:rFonts w:hint="eastAsia" w:ascii="仿宋_GB2312" w:hAnsi="Microsoft YaHei UI" w:eastAsia="仿宋_GB2312" w:cs="宋体"/>
          <w:color w:val="333333"/>
          <w:spacing w:val="8"/>
          <w:kern w:val="0"/>
          <w:sz w:val="32"/>
          <w:szCs w:val="32"/>
          <w:u w:val="single"/>
        </w:rPr>
        <w:t>的批复</w:t>
      </w: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  <w:u w:val="single"/>
        </w:rPr>
        <w:t>，两年内不适用书面承诺方式替代应当提供的证明材料。</w:t>
      </w:r>
    </w:p>
    <w:p>
      <w:pPr>
        <w:widowControl/>
        <w:shd w:val="clear" w:color="auto" w:fill="FFFFFF"/>
        <w:spacing w:line="550" w:lineRule="exact"/>
        <w:ind w:firstLine="705"/>
        <w:rPr>
          <w:rFonts w:hint="eastAsia" w:ascii="仿宋_GB2312" w:hAnsi="黑体" w:eastAsia="仿宋_GB2312" w:cs="宋体"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50" w:lineRule="exact"/>
        <w:jc w:val="center"/>
        <w:rPr>
          <w:rFonts w:hint="eastAsia" w:ascii="仿宋_GB2312" w:hAnsi="Microsoft YaHei UI" w:eastAsia="仿宋_GB2312" w:cs="宋体"/>
          <w:b/>
          <w:color w:val="333333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/>
          <w:bCs/>
          <w:color w:val="333333"/>
          <w:kern w:val="0"/>
          <w:sz w:val="32"/>
          <w:szCs w:val="32"/>
        </w:rPr>
        <w:t>三、申请人承诺</w:t>
      </w:r>
    </w:p>
    <w:p>
      <w:pPr>
        <w:widowControl/>
        <w:shd w:val="clear" w:color="auto" w:fill="FFFFFF"/>
        <w:spacing w:line="550" w:lineRule="exact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 xml:space="preserve">    申请人现作出下列承诺:</w:t>
      </w:r>
    </w:p>
    <w:p>
      <w:pPr>
        <w:widowControl/>
        <w:shd w:val="clear" w:color="auto" w:fill="FFFFFF"/>
        <w:spacing w:line="550" w:lineRule="exact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 xml:space="preserve">    (一)已经知晓并理解受理单位告知的全部内容；</w:t>
      </w:r>
    </w:p>
    <w:p>
      <w:pPr>
        <w:widowControl/>
        <w:shd w:val="clear" w:color="auto" w:fill="FFFFFF"/>
        <w:spacing w:line="550" w:lineRule="exact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 xml:space="preserve">    (二)已符合受理单位告知的条件、要求，具体是:</w:t>
      </w:r>
    </w:p>
    <w:p>
      <w:pPr>
        <w:widowControl/>
        <w:shd w:val="clear" w:color="auto" w:fill="FFFFFF"/>
        <w:spacing w:line="550" w:lineRule="exact"/>
        <w:ind w:firstLine="705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  <w:u w:val="single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  <w:u w:val="single"/>
        </w:rPr>
        <w:t>本单位申请变更的登记地址、联系方式、负责人或新闻采编人员等情况属实，无虚假不实之处。</w:t>
      </w:r>
    </w:p>
    <w:p>
      <w:pPr>
        <w:widowControl/>
        <w:shd w:val="clear" w:color="auto" w:fill="FFFFFF"/>
        <w:spacing w:line="550" w:lineRule="exact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 xml:space="preserve">    (三)愿意承担不实承诺的法律责任。    </w:t>
      </w:r>
    </w:p>
    <w:p>
      <w:pPr>
        <w:widowControl/>
        <w:shd w:val="clear" w:color="auto" w:fill="FFFFFF"/>
        <w:spacing w:line="550" w:lineRule="exact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50" w:lineRule="exact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50" w:lineRule="exact"/>
        <w:ind w:firstLine="640" w:firstLineChars="200"/>
        <w:jc w:val="left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>申请人（盖章）:        受理单位(公章):</w:t>
      </w:r>
    </w:p>
    <w:p>
      <w:pPr>
        <w:widowControl/>
        <w:shd w:val="clear" w:color="auto" w:fill="FFFFFF"/>
        <w:spacing w:line="550" w:lineRule="exact"/>
        <w:ind w:firstLine="640" w:firstLineChars="200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>日期:                      日期:         </w:t>
      </w:r>
    </w:p>
    <w:p>
      <w:pPr>
        <w:widowControl/>
        <w:shd w:val="clear" w:color="auto" w:fill="FFFFFF"/>
        <w:spacing w:line="550" w:lineRule="exact"/>
        <w:ind w:firstLine="640" w:firstLineChars="200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50" w:lineRule="exact"/>
        <w:ind w:firstLine="640" w:firstLineChars="200"/>
        <w:jc w:val="left"/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>(本文书一式两份，行政机关与申请人各执一份。)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A74F1"/>
    <w:rsid w:val="576A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2021-04-26T06:59:00Z</dcterms:created>
  <dc:creator>克</dc:creator>
  <cp:lastModifiedBy>克</cp:lastModifiedBy>
  <dcterms:modified xsi:type="dcterms:W3CDTF">2021-04-26T06:59:38Z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2052-11.1.0.9843</vt:lpwstr>
  </property>
</Properties>
</file>