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2" w:rsidRPr="00600B14" w:rsidRDefault="00380C68" w:rsidP="00256D12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00B14">
        <w:rPr>
          <w:rFonts w:ascii="华文中宋" w:eastAsia="华文中宋" w:hAnsi="华文中宋"/>
          <w:b/>
          <w:bCs/>
          <w:sz w:val="36"/>
          <w:szCs w:val="36"/>
        </w:rPr>
        <w:t>2020</w:t>
      </w:r>
      <w:r w:rsidRPr="00600B14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Pr="00600B14">
        <w:rPr>
          <w:rFonts w:ascii="华文中宋" w:eastAsia="华文中宋" w:hAnsi="华文中宋"/>
          <w:b/>
          <w:bCs/>
          <w:sz w:val="36"/>
          <w:szCs w:val="36"/>
        </w:rPr>
        <w:t>“</w:t>
      </w:r>
      <w:r w:rsidRPr="00600B14">
        <w:rPr>
          <w:rFonts w:ascii="华文中宋" w:eastAsia="华文中宋" w:hAnsi="华文中宋" w:hint="eastAsia"/>
          <w:b/>
          <w:bCs/>
          <w:sz w:val="36"/>
          <w:szCs w:val="36"/>
        </w:rPr>
        <w:t>感动</w:t>
      </w:r>
      <w:r w:rsidRPr="00600B14">
        <w:rPr>
          <w:rFonts w:ascii="华文中宋" w:eastAsia="华文中宋" w:hAnsi="华文中宋"/>
          <w:b/>
          <w:bCs/>
          <w:sz w:val="36"/>
          <w:szCs w:val="36"/>
        </w:rPr>
        <w:t>海淀”</w:t>
      </w:r>
      <w:r w:rsidR="00761D56" w:rsidRPr="00600B14">
        <w:rPr>
          <w:rFonts w:ascii="华文中宋" w:eastAsia="华文中宋" w:hAnsi="华文中宋" w:hint="eastAsia"/>
          <w:b/>
          <w:bCs/>
          <w:sz w:val="36"/>
          <w:szCs w:val="36"/>
        </w:rPr>
        <w:t>季</w:t>
      </w:r>
      <w:r w:rsidRPr="00600B14">
        <w:rPr>
          <w:rFonts w:ascii="华文中宋" w:eastAsia="华文中宋" w:hAnsi="华文中宋" w:hint="eastAsia"/>
          <w:b/>
          <w:bCs/>
          <w:sz w:val="36"/>
          <w:szCs w:val="36"/>
        </w:rPr>
        <w:t>榜</w:t>
      </w:r>
      <w:r w:rsidR="00256D12">
        <w:rPr>
          <w:rFonts w:ascii="华文中宋" w:eastAsia="华文中宋" w:hAnsi="华文中宋" w:hint="eastAsia"/>
          <w:b/>
          <w:bCs/>
          <w:sz w:val="36"/>
          <w:szCs w:val="36"/>
        </w:rPr>
        <w:t>文明</w:t>
      </w:r>
      <w:r w:rsidRPr="00600B14">
        <w:rPr>
          <w:rFonts w:ascii="华文中宋" w:eastAsia="华文中宋" w:hAnsi="华文中宋" w:hint="eastAsia"/>
          <w:b/>
          <w:bCs/>
          <w:sz w:val="36"/>
          <w:szCs w:val="36"/>
        </w:rPr>
        <w:t>人物</w:t>
      </w:r>
      <w:r w:rsidRPr="00600B14">
        <w:rPr>
          <w:rFonts w:ascii="华文中宋" w:eastAsia="华文中宋" w:hAnsi="华文中宋"/>
          <w:b/>
          <w:bCs/>
          <w:sz w:val="36"/>
          <w:szCs w:val="36"/>
        </w:rPr>
        <w:t>及集体</w:t>
      </w:r>
    </w:p>
    <w:p w:rsidR="00380C68" w:rsidRPr="00600B14" w:rsidRDefault="00380C68" w:rsidP="00D766AA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00B14">
        <w:rPr>
          <w:rFonts w:ascii="华文中宋" w:eastAsia="华文中宋" w:hAnsi="华文中宋"/>
          <w:b/>
          <w:bCs/>
          <w:sz w:val="36"/>
          <w:szCs w:val="36"/>
        </w:rPr>
        <w:t>名单</w:t>
      </w:r>
    </w:p>
    <w:p w:rsidR="00380C68" w:rsidRPr="00600B14" w:rsidRDefault="00380C68" w:rsidP="00D766AA">
      <w:pPr>
        <w:spacing w:line="520" w:lineRule="exact"/>
        <w:rPr>
          <w:sz w:val="36"/>
          <w:szCs w:val="36"/>
        </w:rPr>
      </w:pPr>
    </w:p>
    <w:p w:rsidR="009A7515" w:rsidRPr="00600B14" w:rsidRDefault="009A7515" w:rsidP="00600B14">
      <w:pPr>
        <w:pStyle w:val="a4"/>
        <w:numPr>
          <w:ilvl w:val="0"/>
          <w:numId w:val="3"/>
        </w:numPr>
        <w:spacing w:line="520" w:lineRule="exact"/>
        <w:ind w:firstLineChars="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600B14">
        <w:rPr>
          <w:rFonts w:ascii="黑体" w:eastAsia="黑体" w:hAnsi="黑体" w:hint="eastAsia"/>
          <w:b/>
          <w:bCs/>
          <w:sz w:val="32"/>
          <w:szCs w:val="32"/>
        </w:rPr>
        <w:t>季榜</w:t>
      </w:r>
      <w:r w:rsidR="00256D12">
        <w:rPr>
          <w:rFonts w:ascii="黑体" w:eastAsia="黑体" w:hAnsi="黑体" w:hint="eastAsia"/>
          <w:b/>
          <w:bCs/>
          <w:sz w:val="32"/>
          <w:szCs w:val="32"/>
        </w:rPr>
        <w:t>文明</w:t>
      </w:r>
      <w:r w:rsidRPr="00600B14">
        <w:rPr>
          <w:rFonts w:ascii="黑体" w:eastAsia="黑体" w:hAnsi="黑体" w:hint="eastAsia"/>
          <w:b/>
          <w:bCs/>
          <w:sz w:val="32"/>
          <w:szCs w:val="32"/>
        </w:rPr>
        <w:t>人物</w:t>
      </w:r>
    </w:p>
    <w:p w:rsidR="00576044" w:rsidRPr="005F4A5A" w:rsidRDefault="00576044" w:rsidP="00576044">
      <w:pPr>
        <w:spacing w:line="520" w:lineRule="exact"/>
        <w:rPr>
          <w:rFonts w:ascii="仿宋_GB2312" w:eastAsia="仿宋_GB2312" w:hAnsiTheme="minorEastAsia"/>
          <w:sz w:val="28"/>
          <w:szCs w:val="28"/>
        </w:rPr>
      </w:pP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.张宇光（卫健委指挥部办公室综合协调组组长、区卫生健康委副主任）</w:t>
      </w:r>
    </w:p>
    <w:p w:rsidR="00324327" w:rsidRPr="005F4A5A" w:rsidRDefault="00116526" w:rsidP="00C01EAC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324327" w:rsidRPr="005F4A5A">
        <w:rPr>
          <w:rFonts w:ascii="仿宋_GB2312" w:eastAsia="仿宋_GB2312" w:hAnsiTheme="minorEastAsia" w:hint="eastAsia"/>
          <w:b/>
          <w:sz w:val="28"/>
          <w:szCs w:val="28"/>
        </w:rPr>
        <w:t>蔡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324327" w:rsidRPr="005F4A5A">
        <w:rPr>
          <w:rFonts w:ascii="仿宋_GB2312" w:eastAsia="仿宋_GB2312" w:hAnsiTheme="minorEastAsia" w:hint="eastAsia"/>
          <w:b/>
          <w:sz w:val="28"/>
          <w:szCs w:val="28"/>
        </w:rPr>
        <w:t>伟（海淀区疾病预防控制中心传染病地方病控制科科长）</w:t>
      </w:r>
    </w:p>
    <w:p w:rsidR="00576044" w:rsidRPr="005F4A5A" w:rsidRDefault="00116526" w:rsidP="00340CC0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C01EAC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576044" w:rsidRPr="005F4A5A">
        <w:rPr>
          <w:rFonts w:ascii="仿宋_GB2312" w:eastAsia="仿宋_GB2312" w:hAnsiTheme="minorEastAsia" w:hint="eastAsia"/>
          <w:b/>
          <w:sz w:val="28"/>
          <w:szCs w:val="28"/>
        </w:rPr>
        <w:t>董建</w:t>
      </w:r>
      <w:r w:rsidR="00340CC0" w:rsidRPr="005F4A5A">
        <w:rPr>
          <w:rFonts w:ascii="仿宋_GB2312" w:eastAsia="仿宋_GB2312" w:hAnsiTheme="minorEastAsia" w:hint="eastAsia"/>
          <w:b/>
          <w:sz w:val="28"/>
          <w:szCs w:val="28"/>
        </w:rPr>
        <w:t>平</w:t>
      </w:r>
      <w:r w:rsidR="00576044" w:rsidRPr="005F4A5A">
        <w:rPr>
          <w:rFonts w:ascii="仿宋_GB2312" w:eastAsia="仿宋_GB2312" w:hAnsiTheme="minorEastAsia" w:hint="eastAsia"/>
          <w:b/>
          <w:sz w:val="28"/>
          <w:szCs w:val="28"/>
        </w:rPr>
        <w:t>（海淀医院感染性疾病科主任、感染管理和疾病控制科主任）</w:t>
      </w: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.鹿吉顺（卫健委区卫生健康委疾控科科长）</w:t>
      </w: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.张海涛（区卫生健康委科技教育科科长、实创医学观察中心临时党支部书记、团队负责人）</w:t>
      </w: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.刘占国（区卫生健康委人资科科员、实创医学观察中心工作人员）</w:t>
      </w: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7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.柳洪杰（马连洼社区卫生服务中心主任、国家卫健委赴武汉社区防控专家组成员）</w:t>
      </w:r>
    </w:p>
    <w:p w:rsidR="008B011E" w:rsidRPr="005F4A5A" w:rsidRDefault="00116526" w:rsidP="00152560">
      <w:pPr>
        <w:widowControl/>
        <w:spacing w:line="360" w:lineRule="atLeas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="00C01EAC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152560" w:rsidRPr="005F4A5A">
        <w:rPr>
          <w:rFonts w:ascii="仿宋_GB2312" w:eastAsia="仿宋_GB2312" w:hAnsiTheme="minorEastAsia" w:hint="eastAsia"/>
          <w:b/>
          <w:sz w:val="28"/>
          <w:szCs w:val="28"/>
        </w:rPr>
        <w:t>郭嘉彬（北京市上地医院院感办副主任）</w:t>
      </w:r>
    </w:p>
    <w:p w:rsidR="008E162F" w:rsidRPr="005F4A5A" w:rsidRDefault="00116526" w:rsidP="00C01EAC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9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.张建宇（海淀医院手术室护师、团干部）</w:t>
      </w:r>
    </w:p>
    <w:p w:rsidR="008E162F" w:rsidRPr="005F4A5A" w:rsidRDefault="00D739C1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0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.王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磊（疾控中心消毒卫生科科长）</w:t>
      </w: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11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.刘方遥（疾控中心微生物检验科科长）</w:t>
      </w:r>
    </w:p>
    <w:p w:rsidR="008E162F" w:rsidRPr="005F4A5A" w:rsidRDefault="00C01EAC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.程洪丹</w:t>
      </w:r>
      <w:r w:rsidR="001B4F22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医学救援中心副主任、实创集中医学观察中心工作人员</w:t>
      </w:r>
      <w:r w:rsidR="001B4F22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8E162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13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.董晋斌（医学救援中心确诊患者转运车组司机）</w:t>
      </w:r>
    </w:p>
    <w:p w:rsidR="00A22344" w:rsidRPr="005F4A5A" w:rsidRDefault="00C01EAC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A22344" w:rsidRPr="005F4A5A">
        <w:rPr>
          <w:rFonts w:ascii="仿宋_GB2312" w:eastAsia="仿宋_GB2312" w:hAnsiTheme="minorEastAsia" w:hint="eastAsia"/>
          <w:b/>
          <w:sz w:val="28"/>
          <w:szCs w:val="28"/>
        </w:rPr>
        <w:t>王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A22344" w:rsidRPr="005F4A5A">
        <w:rPr>
          <w:rFonts w:ascii="仿宋_GB2312" w:eastAsia="仿宋_GB2312" w:hAnsiTheme="minorEastAsia" w:hint="eastAsia"/>
          <w:b/>
          <w:sz w:val="28"/>
          <w:szCs w:val="28"/>
        </w:rPr>
        <w:t>宇（海淀卫生健康监督所监督员）</w:t>
      </w:r>
    </w:p>
    <w:p w:rsidR="00573C20" w:rsidRPr="005F4A5A" w:rsidRDefault="00C01EAC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573C20" w:rsidRPr="005F4A5A">
        <w:rPr>
          <w:rFonts w:ascii="仿宋_GB2312" w:eastAsia="仿宋_GB2312" w:hAnsiTheme="minorEastAsia" w:hint="eastAsia"/>
          <w:b/>
          <w:sz w:val="28"/>
          <w:szCs w:val="28"/>
        </w:rPr>
        <w:t>杨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573C20" w:rsidRPr="005F4A5A">
        <w:rPr>
          <w:rFonts w:ascii="仿宋_GB2312" w:eastAsia="仿宋_GB2312" w:hAnsiTheme="minorEastAsia" w:hint="eastAsia"/>
          <w:b/>
          <w:sz w:val="28"/>
          <w:szCs w:val="28"/>
        </w:rPr>
        <w:t>洋（海淀卫生健康监督所副队长）</w:t>
      </w:r>
    </w:p>
    <w:p w:rsidR="008E162F" w:rsidRPr="005F4A5A" w:rsidRDefault="00C01EAC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.王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8E162F" w:rsidRPr="005F4A5A">
        <w:rPr>
          <w:rFonts w:ascii="仿宋_GB2312" w:eastAsia="仿宋_GB2312" w:hAnsiTheme="minorEastAsia" w:hint="eastAsia"/>
          <w:b/>
          <w:sz w:val="28"/>
          <w:szCs w:val="28"/>
        </w:rPr>
        <w:t>磊（中关村医院预防保健科医生）</w:t>
      </w:r>
    </w:p>
    <w:p w:rsidR="00412E8F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7.</w:t>
      </w:r>
      <w:r w:rsidR="00412E8F" w:rsidRPr="005F4A5A">
        <w:rPr>
          <w:rFonts w:ascii="仿宋_GB2312" w:eastAsia="仿宋_GB2312" w:hAnsiTheme="minorEastAsia" w:hint="eastAsia"/>
          <w:b/>
          <w:sz w:val="28"/>
          <w:szCs w:val="28"/>
        </w:rPr>
        <w:t>冯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412E8F" w:rsidRPr="005F4A5A">
        <w:rPr>
          <w:rFonts w:ascii="仿宋_GB2312" w:eastAsia="仿宋_GB2312" w:hAnsiTheme="minorEastAsia" w:hint="eastAsia"/>
          <w:b/>
          <w:sz w:val="28"/>
          <w:szCs w:val="28"/>
        </w:rPr>
        <w:t>坤（北京高能时代环境技术股份有限公司优秀项目经理、区域负责人、固废工程部总监）</w:t>
      </w:r>
    </w:p>
    <w:p w:rsidR="00412E8F" w:rsidRPr="005F4A5A" w:rsidRDefault="00116526" w:rsidP="00257F34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18</w:t>
      </w:r>
      <w:r w:rsidR="00412E8F" w:rsidRPr="005F4A5A">
        <w:rPr>
          <w:rFonts w:ascii="仿宋_GB2312" w:eastAsia="仿宋_GB2312" w:hAnsiTheme="minorEastAsia" w:hint="eastAsia"/>
          <w:b/>
          <w:sz w:val="28"/>
          <w:szCs w:val="28"/>
        </w:rPr>
        <w:t>.柳旭生（东华软件股份公司技术业务骨干、优秀团队带头人）</w:t>
      </w:r>
    </w:p>
    <w:p w:rsidR="00412E8F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19</w:t>
      </w:r>
      <w:r w:rsidR="00412E8F" w:rsidRPr="005F4A5A">
        <w:rPr>
          <w:rFonts w:ascii="仿宋_GB2312" w:eastAsia="仿宋_GB2312" w:hAnsiTheme="minorEastAsia" w:hint="eastAsia"/>
          <w:b/>
          <w:sz w:val="28"/>
          <w:szCs w:val="28"/>
        </w:rPr>
        <w:t>.林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412E8F" w:rsidRPr="005F4A5A">
        <w:rPr>
          <w:rFonts w:ascii="仿宋_GB2312" w:eastAsia="仿宋_GB2312" w:hAnsiTheme="minorEastAsia" w:hint="eastAsia"/>
          <w:b/>
          <w:sz w:val="28"/>
          <w:szCs w:val="28"/>
        </w:rPr>
        <w:t>哲（北京和利康源医疗科技有限公司资源开发部经理）</w:t>
      </w:r>
    </w:p>
    <w:p w:rsidR="00412E8F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0</w:t>
      </w:r>
      <w:r w:rsidR="00412E8F" w:rsidRPr="005F4A5A">
        <w:rPr>
          <w:rFonts w:ascii="仿宋_GB2312" w:eastAsia="仿宋_GB2312" w:hAnsiTheme="minorEastAsia" w:hint="eastAsia"/>
          <w:b/>
          <w:sz w:val="28"/>
          <w:szCs w:val="28"/>
        </w:rPr>
        <w:t>.吴佩芳（北京天宜上佳高新材料股份有限公司董事长、总经理）</w:t>
      </w:r>
    </w:p>
    <w:p w:rsidR="00211062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3B5389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211062" w:rsidRPr="005F4A5A">
        <w:rPr>
          <w:rFonts w:ascii="仿宋_GB2312" w:eastAsia="仿宋_GB2312" w:hAnsiTheme="minorEastAsia" w:hint="eastAsia"/>
          <w:b/>
          <w:sz w:val="28"/>
          <w:szCs w:val="28"/>
        </w:rPr>
        <w:t>高喜斌（</w:t>
      </w:r>
      <w:r w:rsidR="00E35CE9" w:rsidRPr="005F4A5A">
        <w:rPr>
          <w:rFonts w:ascii="仿宋_GB2312" w:eastAsia="仿宋_GB2312" w:hAnsiTheme="minorEastAsia" w:hint="eastAsia"/>
          <w:b/>
          <w:sz w:val="28"/>
          <w:szCs w:val="28"/>
        </w:rPr>
        <w:t>海淀镇</w:t>
      </w:r>
      <w:r w:rsidR="00211062" w:rsidRPr="005F4A5A">
        <w:rPr>
          <w:rFonts w:ascii="仿宋_GB2312" w:eastAsia="仿宋_GB2312" w:hAnsiTheme="minorEastAsia" w:hint="eastAsia"/>
          <w:b/>
          <w:sz w:val="28"/>
          <w:szCs w:val="28"/>
        </w:rPr>
        <w:t>六郎庄村党支部书记、村委会主任）</w:t>
      </w:r>
    </w:p>
    <w:p w:rsidR="00E35CE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E35CE9" w:rsidRPr="005F4A5A">
        <w:rPr>
          <w:rFonts w:ascii="仿宋_GB2312" w:eastAsia="仿宋_GB2312" w:hAnsiTheme="minorEastAsia" w:hint="eastAsia"/>
          <w:b/>
          <w:sz w:val="28"/>
          <w:szCs w:val="28"/>
        </w:rPr>
        <w:t>王翼亮（东升镇小营村党总支书记）</w:t>
      </w:r>
    </w:p>
    <w:p w:rsidR="00E35CE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E35CE9" w:rsidRPr="005F4A5A">
        <w:rPr>
          <w:rFonts w:ascii="仿宋_GB2312" w:eastAsia="仿宋_GB2312" w:hAnsiTheme="minorEastAsia" w:hint="eastAsia"/>
          <w:b/>
          <w:sz w:val="28"/>
          <w:szCs w:val="28"/>
        </w:rPr>
        <w:t>姚长春（上庄镇八家村党支部书记兼村委会主任）</w:t>
      </w:r>
    </w:p>
    <w:p w:rsidR="00E35CE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E35CE9" w:rsidRPr="005F4A5A">
        <w:rPr>
          <w:rFonts w:ascii="仿宋_GB2312" w:eastAsia="仿宋_GB2312" w:hAnsiTheme="minorEastAsia" w:hint="eastAsia"/>
          <w:b/>
          <w:sz w:val="28"/>
          <w:szCs w:val="28"/>
        </w:rPr>
        <w:t>董学工（西北旺镇土井村股份经济合作社党支部书记）</w:t>
      </w:r>
    </w:p>
    <w:p w:rsidR="00E35CE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CE9" w:rsidRPr="005F4A5A">
        <w:rPr>
          <w:rFonts w:ascii="仿宋_GB2312" w:eastAsia="仿宋_GB2312" w:hAnsiTheme="minorEastAsia" w:hint="eastAsia"/>
          <w:b/>
          <w:sz w:val="28"/>
          <w:szCs w:val="28"/>
        </w:rPr>
        <w:t>.刘金兰（四季青镇常青园社区党总支书记、居委会主任）</w:t>
      </w:r>
    </w:p>
    <w:p w:rsidR="0085398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853989" w:rsidRPr="005F4A5A">
        <w:rPr>
          <w:rFonts w:ascii="仿宋_GB2312" w:eastAsia="仿宋_GB2312" w:hAnsiTheme="minorEastAsia" w:hint="eastAsia"/>
          <w:b/>
          <w:sz w:val="28"/>
          <w:szCs w:val="28"/>
        </w:rPr>
        <w:t>.李淑秀</w:t>
      </w:r>
      <w:r w:rsidR="002C452D" w:rsidRPr="005F4A5A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6D6C6D" w:rsidRPr="005F4A5A">
        <w:rPr>
          <w:rFonts w:ascii="仿宋_GB2312" w:eastAsia="仿宋_GB2312" w:hAnsiTheme="minorEastAsia" w:hint="eastAsia"/>
          <w:b/>
          <w:sz w:val="28"/>
          <w:szCs w:val="28"/>
        </w:rPr>
        <w:t>温泉镇</w:t>
      </w:r>
      <w:r w:rsidR="002C452D" w:rsidRPr="005F4A5A">
        <w:rPr>
          <w:rFonts w:ascii="仿宋_GB2312" w:eastAsia="仿宋_GB2312" w:hAnsiTheme="minorEastAsia" w:hint="eastAsia"/>
          <w:b/>
          <w:sz w:val="28"/>
          <w:szCs w:val="28"/>
        </w:rPr>
        <w:t>白家疃村党总支委员、村委会委员）</w:t>
      </w:r>
    </w:p>
    <w:p w:rsidR="00A95E9A" w:rsidRPr="005F4A5A" w:rsidRDefault="00095C11" w:rsidP="00A95E9A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27.</w:t>
      </w:r>
      <w:r w:rsidR="00A95E9A" w:rsidRPr="005F4A5A">
        <w:rPr>
          <w:rFonts w:ascii="仿宋_GB2312" w:eastAsia="仿宋_GB2312" w:hAnsiTheme="minorEastAsia" w:hint="eastAsia"/>
          <w:b/>
          <w:sz w:val="28"/>
          <w:szCs w:val="28"/>
        </w:rPr>
        <w:t>陈文成（</w:t>
      </w:r>
      <w:r w:rsidR="006D6C6D" w:rsidRPr="005F4A5A">
        <w:rPr>
          <w:rFonts w:ascii="仿宋_GB2312" w:eastAsia="仿宋_GB2312" w:hAnsiTheme="minorEastAsia" w:hint="eastAsia"/>
          <w:b/>
          <w:sz w:val="28"/>
          <w:szCs w:val="28"/>
        </w:rPr>
        <w:t>苏家坨镇</w:t>
      </w:r>
      <w:r w:rsidR="001F2ADD">
        <w:rPr>
          <w:rFonts w:ascii="仿宋_GB2312" w:eastAsia="仿宋_GB2312" w:hAnsiTheme="minorEastAsia" w:hint="eastAsia"/>
          <w:b/>
          <w:sz w:val="28"/>
          <w:szCs w:val="28"/>
        </w:rPr>
        <w:t>推荐现职为北京大学哲学系博士后</w:t>
      </w:r>
      <w:r w:rsidR="00A95E9A" w:rsidRPr="005F4A5A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222493" w:rsidRPr="005F4A5A" w:rsidRDefault="00116526" w:rsidP="00257F34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.王木香（海淀分局西三旗派出所社区民警、一级警长）</w:t>
      </w:r>
    </w:p>
    <w:p w:rsidR="00222493" w:rsidRPr="005F4A5A" w:rsidRDefault="00116526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9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.高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雄（海淀分局海淀派出所第一社区警务队队长）</w:t>
      </w:r>
    </w:p>
    <w:p w:rsidR="00222493" w:rsidRPr="005F4A5A" w:rsidRDefault="00095C11" w:rsidP="00D766A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30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D21330" w:rsidRPr="005F4A5A">
        <w:rPr>
          <w:rFonts w:ascii="仿宋_GB2312" w:eastAsia="仿宋_GB2312" w:hAnsiTheme="minorEastAsia" w:hint="eastAsia"/>
          <w:b/>
          <w:sz w:val="28"/>
          <w:szCs w:val="28"/>
        </w:rPr>
        <w:t>吴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D21330" w:rsidRPr="005F4A5A">
        <w:rPr>
          <w:rFonts w:ascii="仿宋_GB2312" w:eastAsia="仿宋_GB2312" w:hAnsiTheme="minorEastAsia" w:hint="eastAsia"/>
          <w:b/>
          <w:sz w:val="28"/>
          <w:szCs w:val="28"/>
        </w:rPr>
        <w:t>昊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21330" w:rsidRPr="005F4A5A">
        <w:rPr>
          <w:rFonts w:ascii="仿宋_GB2312" w:eastAsia="仿宋_GB2312" w:hAnsiTheme="minorEastAsia" w:hint="eastAsia"/>
          <w:b/>
          <w:sz w:val="28"/>
          <w:szCs w:val="28"/>
        </w:rPr>
        <w:t>北京市公安局海淀分局双榆树派出所社区民警、四级警长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222493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.林洪波（海淀交通支队公主坟大队三警区警长）</w:t>
      </w:r>
    </w:p>
    <w:p w:rsidR="00222493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.张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冬（海淀区人民检察院办公室行政事务管理部负责人）</w:t>
      </w:r>
    </w:p>
    <w:p w:rsidR="00222493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.王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赫（海淀区人民检察院第三检察部检察官）</w:t>
      </w:r>
    </w:p>
    <w:p w:rsidR="00222493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.李海波（海淀法院执行局查控实施组负责人）</w:t>
      </w:r>
    </w:p>
    <w:p w:rsidR="008B14F5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.肖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宁（海淀法院综合办公室副主任）</w:t>
      </w:r>
      <w:r w:rsidR="00222493" w:rsidRPr="005F4A5A">
        <w:rPr>
          <w:rFonts w:asciiTheme="minorEastAsia" w:eastAsia="仿宋_GB2312" w:hAnsiTheme="minorEastAsia" w:hint="eastAsia"/>
          <w:b/>
          <w:sz w:val="28"/>
          <w:szCs w:val="28"/>
        </w:rPr>
        <w:t> 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 xml:space="preserve"> </w:t>
      </w:r>
      <w:r w:rsidR="00222493" w:rsidRPr="005F4A5A">
        <w:rPr>
          <w:rFonts w:asciiTheme="minorEastAsia" w:eastAsia="仿宋_GB2312" w:hAnsiTheme="minorEastAsia" w:hint="eastAsia"/>
          <w:b/>
          <w:sz w:val="28"/>
          <w:szCs w:val="28"/>
        </w:rPr>
        <w:t> </w:t>
      </w:r>
    </w:p>
    <w:p w:rsidR="00222493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095C11"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.刘迟越（北京市求是公证处公证员、海淀区司法局第七党支部书记）</w:t>
      </w:r>
    </w:p>
    <w:p w:rsidR="00222493" w:rsidRPr="005F4A5A" w:rsidRDefault="00116526" w:rsidP="00257F34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7</w:t>
      </w:r>
      <w:r w:rsidR="00222493" w:rsidRPr="005F4A5A">
        <w:rPr>
          <w:rFonts w:ascii="仿宋_GB2312" w:eastAsia="仿宋_GB2312" w:hAnsiTheme="minorEastAsia" w:hint="eastAsia"/>
          <w:b/>
          <w:sz w:val="28"/>
          <w:szCs w:val="28"/>
        </w:rPr>
        <w:t>.米胜军（区委政法委基层社会治理科科长）</w:t>
      </w:r>
    </w:p>
    <w:p w:rsidR="00340CC0" w:rsidRPr="005F4A5A" w:rsidRDefault="00116526" w:rsidP="00340CC0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340CC0" w:rsidRPr="005F4A5A">
        <w:rPr>
          <w:rFonts w:ascii="仿宋_GB2312" w:eastAsia="仿宋_GB2312" w:hAnsiTheme="minorEastAsia" w:hint="eastAsia"/>
          <w:b/>
          <w:sz w:val="28"/>
          <w:szCs w:val="28"/>
        </w:rPr>
        <w:t>沙学东（海淀分局海淀派出所第三社区警务队副队长、海淀街道新区党委副书记）</w:t>
      </w:r>
    </w:p>
    <w:p w:rsidR="00340CC0" w:rsidRPr="005F4A5A" w:rsidRDefault="00E35DA3" w:rsidP="00340CC0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39</w:t>
      </w:r>
      <w:r w:rsidR="00116526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340CC0" w:rsidRPr="005F4A5A">
        <w:rPr>
          <w:rFonts w:ascii="仿宋_GB2312" w:eastAsia="仿宋_GB2312" w:hAnsiTheme="minorEastAsia" w:hint="eastAsia"/>
          <w:b/>
          <w:sz w:val="28"/>
          <w:szCs w:val="28"/>
        </w:rPr>
        <w:t>张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340CC0" w:rsidRPr="005F4A5A">
        <w:rPr>
          <w:rFonts w:ascii="仿宋_GB2312" w:eastAsia="仿宋_GB2312" w:hAnsiTheme="minorEastAsia" w:hint="eastAsia"/>
          <w:b/>
          <w:sz w:val="28"/>
          <w:szCs w:val="28"/>
        </w:rPr>
        <w:t>磊（海淀分局万寿寺派出所鑫德嘉园社区民警）</w:t>
      </w:r>
    </w:p>
    <w:p w:rsidR="0032535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0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325359" w:rsidRPr="005F4A5A">
        <w:rPr>
          <w:rFonts w:ascii="仿宋_GB2312" w:eastAsia="仿宋_GB2312" w:hAnsiTheme="minorEastAsia" w:hint="eastAsia"/>
          <w:b/>
          <w:sz w:val="28"/>
          <w:szCs w:val="28"/>
        </w:rPr>
        <w:t>朱梓臻（海淀区环境卫生服务中心五队队长）</w:t>
      </w:r>
    </w:p>
    <w:p w:rsidR="0032535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325359" w:rsidRPr="005F4A5A">
        <w:rPr>
          <w:rFonts w:ascii="仿宋_GB2312" w:eastAsia="仿宋_GB2312" w:hAnsiTheme="minorEastAsia" w:hint="eastAsia"/>
          <w:b/>
          <w:sz w:val="28"/>
          <w:szCs w:val="28"/>
        </w:rPr>
        <w:t>.薛诚锐（海淀区环境卫生服务中心机扫队行政主持）</w:t>
      </w:r>
    </w:p>
    <w:p w:rsidR="00325359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325359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F83422" w:rsidRPr="005F4A5A">
        <w:rPr>
          <w:rFonts w:ascii="仿宋_GB2312" w:eastAsia="仿宋_GB2312" w:hAnsiTheme="minorEastAsia" w:hint="eastAsia"/>
          <w:b/>
          <w:sz w:val="28"/>
          <w:szCs w:val="28"/>
        </w:rPr>
        <w:t>张东海（海淀环卫中心四队队长）</w:t>
      </w:r>
    </w:p>
    <w:p w:rsidR="00F83422" w:rsidRPr="005F4A5A" w:rsidRDefault="00257F34" w:rsidP="00116526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F83422" w:rsidRPr="005F4A5A">
        <w:rPr>
          <w:rFonts w:ascii="仿宋_GB2312" w:eastAsia="仿宋_GB2312" w:hAnsiTheme="minorEastAsia" w:hint="eastAsia"/>
          <w:b/>
          <w:sz w:val="28"/>
          <w:szCs w:val="28"/>
        </w:rPr>
        <w:t>潘晓明（海淀环卫中心二队行政负责人）</w:t>
      </w:r>
    </w:p>
    <w:p w:rsidR="004D27EA" w:rsidRPr="005F4A5A" w:rsidRDefault="00116526" w:rsidP="004D27E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257F34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4D27EA" w:rsidRPr="005F4A5A">
        <w:rPr>
          <w:rFonts w:ascii="仿宋_GB2312" w:eastAsia="仿宋_GB2312" w:hAnsiTheme="minorEastAsia" w:hint="eastAsia"/>
          <w:b/>
          <w:sz w:val="28"/>
          <w:szCs w:val="28"/>
        </w:rPr>
        <w:t>西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4D27EA" w:rsidRPr="005F4A5A">
        <w:rPr>
          <w:rFonts w:ascii="仿宋_GB2312" w:eastAsia="仿宋_GB2312" w:hAnsiTheme="minorEastAsia" w:hint="eastAsia"/>
          <w:b/>
          <w:sz w:val="28"/>
          <w:szCs w:val="28"/>
        </w:rPr>
        <w:t>平（海淀区住房城乡建设委建筑行业管理处主任）</w:t>
      </w:r>
    </w:p>
    <w:p w:rsidR="004D27EA" w:rsidRPr="005F4A5A" w:rsidRDefault="00116526" w:rsidP="004D27EA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257F34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4D27EA" w:rsidRPr="005F4A5A">
        <w:rPr>
          <w:rFonts w:ascii="仿宋_GB2312" w:eastAsia="仿宋_GB2312" w:hAnsiTheme="minorEastAsia" w:hint="eastAsia"/>
          <w:b/>
          <w:sz w:val="28"/>
          <w:szCs w:val="28"/>
        </w:rPr>
        <w:t>胥正春（海淀区住房城乡建设委重大建设项目推进办公室主任）</w:t>
      </w:r>
    </w:p>
    <w:p w:rsidR="00F717FF" w:rsidRPr="005F4A5A" w:rsidRDefault="00855182" w:rsidP="00257F34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F717FF" w:rsidRPr="005F4A5A">
        <w:rPr>
          <w:rFonts w:ascii="仿宋_GB2312" w:eastAsia="仿宋_GB2312" w:hAnsiTheme="minorEastAsia" w:hint="eastAsia"/>
          <w:b/>
          <w:sz w:val="28"/>
          <w:szCs w:val="28"/>
        </w:rPr>
        <w:t>贺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F717FF" w:rsidRPr="005F4A5A">
        <w:rPr>
          <w:rFonts w:ascii="仿宋_GB2312" w:eastAsia="仿宋_GB2312" w:hAnsiTheme="minorEastAsia" w:hint="eastAsia"/>
          <w:b/>
          <w:sz w:val="28"/>
          <w:szCs w:val="28"/>
        </w:rPr>
        <w:t>佳（海淀区融媒体中心主持人、记者）</w:t>
      </w:r>
    </w:p>
    <w:p w:rsidR="00F717FF" w:rsidRPr="005F4A5A" w:rsidRDefault="00855182" w:rsidP="00F717FF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7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F717FF" w:rsidRPr="005F4A5A">
        <w:rPr>
          <w:rFonts w:ascii="仿宋_GB2312" w:eastAsia="仿宋_GB2312" w:hAnsiTheme="minorEastAsia" w:hint="eastAsia"/>
          <w:b/>
          <w:sz w:val="28"/>
          <w:szCs w:val="28"/>
        </w:rPr>
        <w:t>刘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F717FF" w:rsidRPr="005F4A5A">
        <w:rPr>
          <w:rFonts w:ascii="仿宋_GB2312" w:hAnsiTheme="minorEastAsia" w:hint="eastAsia"/>
          <w:b/>
          <w:sz w:val="28"/>
          <w:szCs w:val="28"/>
        </w:rPr>
        <w:t>燊</w:t>
      </w:r>
      <w:r w:rsidR="00F717FF" w:rsidRPr="005F4A5A">
        <w:rPr>
          <w:rFonts w:ascii="仿宋_GB2312" w:eastAsia="仿宋_GB2312" w:hAnsiTheme="minorEastAsia" w:hint="eastAsia"/>
          <w:b/>
          <w:sz w:val="28"/>
          <w:szCs w:val="28"/>
        </w:rPr>
        <w:t>（海淀区融媒体中心编导）</w:t>
      </w:r>
    </w:p>
    <w:p w:rsidR="005127CD" w:rsidRPr="005F4A5A" w:rsidRDefault="00855182" w:rsidP="00F717FF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5127CD" w:rsidRPr="005F4A5A">
        <w:rPr>
          <w:rFonts w:ascii="仿宋_GB2312" w:eastAsia="仿宋_GB2312" w:hAnsiTheme="minorEastAsia" w:hint="eastAsia"/>
          <w:b/>
          <w:sz w:val="28"/>
          <w:szCs w:val="28"/>
        </w:rPr>
        <w:t>王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5127CD" w:rsidRPr="005F4A5A">
        <w:rPr>
          <w:rFonts w:ascii="仿宋_GB2312" w:eastAsia="仿宋_GB2312" w:hAnsiTheme="minorEastAsia" w:hint="eastAsia"/>
          <w:b/>
          <w:sz w:val="28"/>
          <w:szCs w:val="28"/>
        </w:rPr>
        <w:t>芳（海淀区融媒体中心记者）</w:t>
      </w:r>
    </w:p>
    <w:p w:rsidR="005127CD" w:rsidRPr="005F4A5A" w:rsidRDefault="00E35DA3" w:rsidP="00F717FF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49</w:t>
      </w:r>
      <w:r w:rsidR="00855182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5127CD" w:rsidRPr="005F4A5A">
        <w:rPr>
          <w:rFonts w:ascii="仿宋_GB2312" w:eastAsia="仿宋_GB2312" w:hAnsiTheme="minorEastAsia" w:hint="eastAsia"/>
          <w:b/>
          <w:sz w:val="28"/>
          <w:szCs w:val="28"/>
        </w:rPr>
        <w:t>吴</w:t>
      </w:r>
      <w:r w:rsidR="005127CD" w:rsidRPr="005F4A5A">
        <w:rPr>
          <w:rFonts w:ascii="仿宋_GB2312" w:hAnsiTheme="minorEastAsia" w:hint="eastAsia"/>
          <w:b/>
          <w:sz w:val="28"/>
          <w:szCs w:val="28"/>
        </w:rPr>
        <w:t>玥</w:t>
      </w:r>
      <w:r w:rsidR="005127CD" w:rsidRPr="005F4A5A">
        <w:rPr>
          <w:rFonts w:ascii="仿宋_GB2312" w:eastAsia="仿宋_GB2312" w:hAnsiTheme="minorEastAsia" w:hint="eastAsia"/>
          <w:b/>
          <w:sz w:val="28"/>
          <w:szCs w:val="28"/>
        </w:rPr>
        <w:t>萱（海淀区融媒体中心编导）</w:t>
      </w:r>
    </w:p>
    <w:p w:rsidR="00B149F7" w:rsidRPr="005F4A5A" w:rsidRDefault="00855182" w:rsidP="00F717FF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0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B149F7" w:rsidRPr="005F4A5A">
        <w:rPr>
          <w:rFonts w:ascii="仿宋_GB2312" w:eastAsia="仿宋_GB2312" w:hAnsiTheme="minorEastAsia" w:hint="eastAsia"/>
          <w:b/>
          <w:sz w:val="28"/>
          <w:szCs w:val="28"/>
        </w:rPr>
        <w:t>王东辉（北京荣之联科技股份有限公司董事长）</w:t>
      </w:r>
    </w:p>
    <w:p w:rsidR="007F3B79" w:rsidRPr="005F4A5A" w:rsidRDefault="00855182" w:rsidP="00257F34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7F3B79" w:rsidRPr="005F4A5A">
        <w:rPr>
          <w:rFonts w:ascii="仿宋_GB2312" w:eastAsia="仿宋_GB2312" w:hAnsiTheme="minorEastAsia" w:hint="eastAsia"/>
          <w:b/>
          <w:sz w:val="28"/>
          <w:szCs w:val="28"/>
        </w:rPr>
        <w:t>方丽娟(联想（北京）有限公司 行政资深主管)</w:t>
      </w:r>
    </w:p>
    <w:p w:rsidR="00A95E9A" w:rsidRPr="005F4A5A" w:rsidRDefault="00095C11" w:rsidP="00B149F7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A95E9A" w:rsidRPr="005F4A5A">
        <w:rPr>
          <w:rFonts w:ascii="仿宋_GB2312" w:eastAsia="仿宋_GB2312" w:hAnsiTheme="minorEastAsia" w:hint="eastAsia"/>
          <w:b/>
          <w:sz w:val="28"/>
          <w:szCs w:val="28"/>
        </w:rPr>
        <w:t>张辉登（</w:t>
      </w:r>
      <w:r w:rsidR="006E1DCD" w:rsidRPr="005F4A5A">
        <w:rPr>
          <w:rFonts w:ascii="仿宋_GB2312" w:eastAsia="仿宋_GB2312" w:hAnsi="楷体" w:hint="eastAsia"/>
          <w:b/>
          <w:bCs/>
          <w:sz w:val="28"/>
          <w:szCs w:val="28"/>
        </w:rPr>
        <w:t>北太平庄街道</w:t>
      </w:r>
      <w:r w:rsidR="001C2C4B" w:rsidRPr="005F4A5A">
        <w:rPr>
          <w:rFonts w:ascii="仿宋_GB2312" w:eastAsia="仿宋_GB2312" w:hAnsiTheme="minorEastAsia" w:hint="eastAsia"/>
          <w:b/>
          <w:sz w:val="28"/>
          <w:szCs w:val="28"/>
        </w:rPr>
        <w:t>综合行政执法队副队长</w:t>
      </w:r>
      <w:r w:rsidR="00A95E9A" w:rsidRPr="005F4A5A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F520FF" w:rsidRPr="005F4A5A" w:rsidRDefault="00855182" w:rsidP="00F520FF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257F34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F520FF" w:rsidRPr="005F4A5A">
        <w:rPr>
          <w:rFonts w:ascii="仿宋_GB2312" w:eastAsia="仿宋_GB2312" w:hAnsiTheme="minorEastAsia" w:hint="eastAsia"/>
          <w:b/>
          <w:sz w:val="28"/>
          <w:szCs w:val="28"/>
        </w:rPr>
        <w:t>唐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F520FF" w:rsidRPr="005F4A5A">
        <w:rPr>
          <w:rFonts w:ascii="仿宋_GB2312" w:eastAsia="仿宋_GB2312" w:hAnsiTheme="minorEastAsia" w:hint="eastAsia"/>
          <w:b/>
          <w:sz w:val="28"/>
          <w:szCs w:val="28"/>
        </w:rPr>
        <w:t>洁（曙光街道世纪城西区社区党委书记</w:t>
      </w:r>
      <w:r w:rsidR="00256D12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F520FF" w:rsidRPr="005F4A5A">
        <w:rPr>
          <w:rFonts w:ascii="仿宋_GB2312" w:eastAsia="仿宋_GB2312" w:hAnsiTheme="minorEastAsia" w:hint="eastAsia"/>
          <w:b/>
          <w:sz w:val="28"/>
          <w:szCs w:val="28"/>
        </w:rPr>
        <w:t>主任）</w:t>
      </w:r>
    </w:p>
    <w:p w:rsidR="001C2D55" w:rsidRPr="005F4A5A" w:rsidRDefault="00F14D8C" w:rsidP="009A37A8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257F34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1C2D55" w:rsidRPr="005F4A5A">
        <w:rPr>
          <w:rFonts w:ascii="仿宋_GB2312" w:eastAsia="仿宋_GB2312" w:hAnsiTheme="minorEastAsia" w:hint="eastAsia"/>
          <w:b/>
          <w:sz w:val="28"/>
          <w:szCs w:val="28"/>
        </w:rPr>
        <w:t>郭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1C2D55" w:rsidRPr="005F4A5A">
        <w:rPr>
          <w:rFonts w:ascii="仿宋_GB2312" w:eastAsia="仿宋_GB2312" w:hAnsiTheme="minorEastAsia" w:hint="eastAsia"/>
          <w:b/>
          <w:sz w:val="28"/>
          <w:szCs w:val="28"/>
        </w:rPr>
        <w:t>鹏（学院路街道东王庄社区居民）</w:t>
      </w:r>
    </w:p>
    <w:p w:rsidR="003F1CFA" w:rsidRPr="005F4A5A" w:rsidRDefault="009A37A8" w:rsidP="001C2D55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A357F0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203AC9" w:rsidRPr="005F4A5A">
        <w:rPr>
          <w:rFonts w:ascii="仿宋_GB2312" w:eastAsia="仿宋_GB2312" w:hAnsiTheme="minorEastAsia" w:hint="eastAsia"/>
          <w:b/>
          <w:sz w:val="28"/>
          <w:szCs w:val="28"/>
        </w:rPr>
        <w:t>张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203AC9" w:rsidRPr="005F4A5A">
        <w:rPr>
          <w:rFonts w:ascii="仿宋_GB2312" w:hAnsiTheme="minorEastAsia" w:hint="eastAsia"/>
          <w:b/>
          <w:sz w:val="28"/>
          <w:szCs w:val="28"/>
        </w:rPr>
        <w:t>喆</w:t>
      </w:r>
      <w:r w:rsidR="00203AC9" w:rsidRPr="005F4A5A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6E1DCD" w:rsidRPr="005F4A5A">
        <w:rPr>
          <w:rFonts w:ascii="仿宋_GB2312" w:eastAsia="仿宋_GB2312" w:hAnsi="楷体" w:hint="eastAsia"/>
          <w:b/>
          <w:bCs/>
          <w:sz w:val="28"/>
          <w:szCs w:val="28"/>
        </w:rPr>
        <w:t>万寿路街道</w:t>
      </w:r>
      <w:r w:rsidR="00203AC9" w:rsidRPr="005F4A5A">
        <w:rPr>
          <w:rFonts w:ascii="仿宋_GB2312" w:eastAsia="仿宋_GB2312" w:hAnsiTheme="minorEastAsia" w:hint="eastAsia"/>
          <w:b/>
          <w:sz w:val="28"/>
          <w:szCs w:val="28"/>
        </w:rPr>
        <w:t>万寿路甲15号社区服务站工作人员）</w:t>
      </w:r>
    </w:p>
    <w:p w:rsidR="00004265" w:rsidRPr="005F4A5A" w:rsidRDefault="00095C11" w:rsidP="009A37A8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257F34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004265" w:rsidRPr="005F4A5A">
        <w:rPr>
          <w:rFonts w:ascii="仿宋_GB2312" w:eastAsia="仿宋_GB2312" w:hAnsiTheme="minorEastAsia" w:hint="eastAsia"/>
          <w:b/>
          <w:sz w:val="28"/>
          <w:szCs w:val="28"/>
        </w:rPr>
        <w:t>王淑兰（紫竹院街道厂洼第一社区居民）</w:t>
      </w:r>
    </w:p>
    <w:p w:rsidR="0092307B" w:rsidRPr="005F4A5A" w:rsidRDefault="00095C11" w:rsidP="009A37A8">
      <w:pPr>
        <w:spacing w:line="520" w:lineRule="exac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7</w:t>
      </w:r>
      <w:r w:rsidR="00257F34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256D12">
        <w:rPr>
          <w:rFonts w:ascii="仿宋_GB2312" w:eastAsia="仿宋_GB2312" w:hAnsiTheme="minorEastAsia" w:hint="eastAsia"/>
          <w:b/>
          <w:sz w:val="28"/>
          <w:szCs w:val="28"/>
        </w:rPr>
        <w:t>柳春英（海淀街道小南庄社区党委书记、</w:t>
      </w:r>
      <w:r w:rsidR="0092307B" w:rsidRPr="005F4A5A">
        <w:rPr>
          <w:rFonts w:ascii="仿宋_GB2312" w:eastAsia="仿宋_GB2312" w:hAnsiTheme="minorEastAsia" w:hint="eastAsia"/>
          <w:b/>
          <w:sz w:val="28"/>
          <w:szCs w:val="28"/>
        </w:rPr>
        <w:t>主任）</w:t>
      </w:r>
    </w:p>
    <w:p w:rsidR="00B562D6" w:rsidRPr="005F4A5A" w:rsidRDefault="00095C11" w:rsidP="009A37A8">
      <w:pPr>
        <w:spacing w:line="56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="00B562D6" w:rsidRPr="005F4A5A">
        <w:rPr>
          <w:rFonts w:ascii="仿宋_GB2312" w:eastAsia="仿宋_GB2312" w:hAnsiTheme="minorEastAsia" w:hint="eastAsia"/>
          <w:b/>
          <w:sz w:val="28"/>
          <w:szCs w:val="28"/>
        </w:rPr>
        <w:t>.杨玉玲（</w:t>
      </w:r>
      <w:r w:rsidR="006E1DCD" w:rsidRPr="005F4A5A">
        <w:rPr>
          <w:rFonts w:ascii="仿宋_GB2312" w:eastAsia="仿宋_GB2312" w:hAnsi="楷体" w:hint="eastAsia"/>
          <w:b/>
          <w:bCs/>
          <w:sz w:val="28"/>
          <w:szCs w:val="28"/>
        </w:rPr>
        <w:t>马连洼街道</w:t>
      </w:r>
      <w:r w:rsidR="00B562D6" w:rsidRPr="005F4A5A">
        <w:rPr>
          <w:rFonts w:ascii="仿宋_GB2312" w:eastAsia="仿宋_GB2312" w:hAnsiTheme="minorEastAsia" w:hint="eastAsia"/>
          <w:b/>
          <w:sz w:val="28"/>
          <w:szCs w:val="28"/>
        </w:rPr>
        <w:t>肖家河社区居委会社区书记、主任）</w:t>
      </w:r>
    </w:p>
    <w:p w:rsidR="00B043F9" w:rsidRPr="005F4A5A" w:rsidRDefault="00E35DA3" w:rsidP="006E1DCD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59</w:t>
      </w:r>
      <w:r w:rsidR="00A357F0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026628" w:rsidRPr="005F4A5A">
        <w:rPr>
          <w:rFonts w:ascii="仿宋_GB2312" w:eastAsia="仿宋_GB2312" w:hAnsiTheme="minorEastAsia" w:hint="eastAsia"/>
          <w:b/>
          <w:sz w:val="28"/>
          <w:szCs w:val="28"/>
        </w:rPr>
        <w:t>刘慧丽（</w:t>
      </w:r>
      <w:r w:rsidR="006E1DCD" w:rsidRPr="005F4A5A">
        <w:rPr>
          <w:rFonts w:ascii="仿宋_GB2312" w:eastAsia="仿宋_GB2312" w:hAnsiTheme="minorEastAsia" w:hint="eastAsia"/>
          <w:b/>
          <w:sz w:val="28"/>
          <w:szCs w:val="28"/>
        </w:rPr>
        <w:t>清河街道</w:t>
      </w:r>
      <w:r w:rsidR="00026628" w:rsidRPr="005F4A5A">
        <w:rPr>
          <w:rFonts w:ascii="仿宋_GB2312" w:eastAsia="仿宋_GB2312" w:hAnsiTheme="minorEastAsia" w:hint="eastAsia"/>
          <w:b/>
          <w:sz w:val="28"/>
          <w:szCs w:val="28"/>
        </w:rPr>
        <w:t>阳光社区居委会书记、主任）</w:t>
      </w:r>
    </w:p>
    <w:p w:rsidR="00B043F9" w:rsidRPr="005F4A5A" w:rsidRDefault="00095C11" w:rsidP="006E1DCD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0</w:t>
      </w:r>
      <w:r w:rsidR="00A357F0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1260C1" w:rsidRPr="005F4A5A">
        <w:rPr>
          <w:rFonts w:ascii="仿宋_GB2312" w:eastAsia="仿宋_GB2312" w:hAnsiTheme="minorEastAsia" w:hint="eastAsia"/>
          <w:b/>
          <w:sz w:val="28"/>
          <w:szCs w:val="28"/>
        </w:rPr>
        <w:t>赵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1260C1" w:rsidRPr="005F4A5A">
        <w:rPr>
          <w:rFonts w:ascii="仿宋_GB2312" w:eastAsia="仿宋_GB2312" w:hAnsiTheme="minorEastAsia" w:hint="eastAsia"/>
          <w:b/>
          <w:sz w:val="28"/>
          <w:szCs w:val="28"/>
        </w:rPr>
        <w:t>静（西三旗街道富力桃园社区居委会书记</w:t>
      </w:r>
      <w:r w:rsidR="00256D12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1260C1" w:rsidRPr="005F4A5A">
        <w:rPr>
          <w:rFonts w:ascii="仿宋_GB2312" w:eastAsia="仿宋_GB2312" w:hAnsiTheme="minorEastAsia" w:hint="eastAsia"/>
          <w:b/>
          <w:sz w:val="28"/>
          <w:szCs w:val="28"/>
        </w:rPr>
        <w:t>主任）</w:t>
      </w:r>
    </w:p>
    <w:p w:rsidR="00B043F9" w:rsidRPr="005F4A5A" w:rsidRDefault="00095C11" w:rsidP="006E1DCD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="00A357F0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EE1C2A" w:rsidRPr="005F4A5A">
        <w:rPr>
          <w:rFonts w:ascii="仿宋_GB2312" w:eastAsia="仿宋_GB2312" w:hAnsiTheme="minorEastAsia" w:hint="eastAsia"/>
          <w:b/>
          <w:sz w:val="28"/>
          <w:szCs w:val="28"/>
        </w:rPr>
        <w:t>杨海纯（香山街道市民诉求处置中心一级科员）</w:t>
      </w:r>
    </w:p>
    <w:p w:rsidR="00B043F9" w:rsidRPr="005F4A5A" w:rsidRDefault="00095C11" w:rsidP="006E1DCD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2</w:t>
      </w:r>
      <w:r w:rsidR="00A357F0" w:rsidRPr="005F4A5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94251E" w:rsidRPr="005F4A5A">
        <w:rPr>
          <w:rFonts w:ascii="仿宋_GB2312" w:eastAsia="仿宋_GB2312" w:hAnsiTheme="minorEastAsia" w:hint="eastAsia"/>
          <w:b/>
          <w:sz w:val="28"/>
          <w:szCs w:val="28"/>
        </w:rPr>
        <w:t>王馨铭（</w:t>
      </w:r>
      <w:r w:rsidR="006E1DCD" w:rsidRPr="005F4A5A">
        <w:rPr>
          <w:rFonts w:ascii="仿宋_GB2312" w:eastAsia="仿宋_GB2312" w:hAnsiTheme="minorEastAsia" w:hint="eastAsia"/>
          <w:b/>
          <w:sz w:val="28"/>
          <w:szCs w:val="28"/>
        </w:rPr>
        <w:t>燕园街道</w:t>
      </w:r>
      <w:r w:rsidR="0094251E" w:rsidRPr="005F4A5A">
        <w:rPr>
          <w:rFonts w:ascii="仿宋_GB2312" w:eastAsia="仿宋_GB2312" w:hAnsiTheme="minorEastAsia" w:hint="eastAsia"/>
          <w:b/>
          <w:sz w:val="28"/>
          <w:szCs w:val="28"/>
        </w:rPr>
        <w:t>畅春园居委会书记</w:t>
      </w:r>
      <w:r w:rsidR="00256D12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94251E" w:rsidRPr="005F4A5A">
        <w:rPr>
          <w:rFonts w:ascii="仿宋_GB2312" w:eastAsia="仿宋_GB2312" w:hAnsiTheme="minorEastAsia" w:hint="eastAsia"/>
          <w:b/>
          <w:sz w:val="28"/>
          <w:szCs w:val="28"/>
        </w:rPr>
        <w:t>主任）</w:t>
      </w:r>
    </w:p>
    <w:p w:rsidR="00CE7A34" w:rsidRPr="005F4A5A" w:rsidRDefault="00095C11" w:rsidP="00454850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="001F7953" w:rsidRPr="005F4A5A">
        <w:rPr>
          <w:rFonts w:ascii="仿宋_GB2312" w:eastAsia="仿宋_GB2312" w:hAnsiTheme="minorEastAsia" w:hint="eastAsia"/>
          <w:b/>
          <w:sz w:val="28"/>
          <w:szCs w:val="28"/>
        </w:rPr>
        <w:t>.叶朝阳（</w:t>
      </w:r>
      <w:r w:rsidR="006E1DCD" w:rsidRPr="005F4A5A">
        <w:rPr>
          <w:rFonts w:ascii="仿宋_GB2312" w:eastAsia="仿宋_GB2312" w:hAnsi="楷体" w:hint="eastAsia"/>
          <w:b/>
          <w:bCs/>
          <w:sz w:val="28"/>
          <w:szCs w:val="28"/>
        </w:rPr>
        <w:t>羊坊店街道推荐</w:t>
      </w:r>
      <w:r w:rsidR="001F7953" w:rsidRPr="005F4A5A">
        <w:rPr>
          <w:rFonts w:ascii="仿宋_GB2312" w:eastAsia="仿宋_GB2312" w:hAnsiTheme="minorEastAsia" w:hint="eastAsia"/>
          <w:b/>
          <w:sz w:val="28"/>
          <w:szCs w:val="28"/>
        </w:rPr>
        <w:t>北京华夏孝友会文化交流中心主任）</w:t>
      </w:r>
    </w:p>
    <w:p w:rsidR="00CE7A34" w:rsidRPr="005F4A5A" w:rsidRDefault="00095C11" w:rsidP="00454850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="008F24BE" w:rsidRPr="005F4A5A">
        <w:rPr>
          <w:rFonts w:ascii="仿宋_GB2312" w:eastAsia="仿宋_GB2312" w:hAnsiTheme="minorEastAsia" w:hint="eastAsia"/>
          <w:b/>
          <w:sz w:val="28"/>
          <w:szCs w:val="28"/>
        </w:rPr>
        <w:t>.陈雪红（</w:t>
      </w:r>
      <w:r w:rsidR="00454850" w:rsidRPr="005F4A5A">
        <w:rPr>
          <w:rFonts w:ascii="仿宋_GB2312" w:eastAsia="仿宋_GB2312" w:hAnsi="楷体" w:hint="eastAsia"/>
          <w:b/>
          <w:bCs/>
          <w:sz w:val="28"/>
          <w:szCs w:val="28"/>
        </w:rPr>
        <w:t>田村路街道</w:t>
      </w:r>
      <w:r w:rsidR="008F24BE" w:rsidRPr="005F4A5A">
        <w:rPr>
          <w:rFonts w:ascii="仿宋_GB2312" w:eastAsia="仿宋_GB2312" w:hAnsiTheme="minorEastAsia" w:hint="eastAsia"/>
          <w:b/>
          <w:sz w:val="28"/>
          <w:szCs w:val="28"/>
        </w:rPr>
        <w:t>阜石路第一社区书记、主任）</w:t>
      </w:r>
    </w:p>
    <w:p w:rsidR="00CE7A34" w:rsidRPr="005F4A5A" w:rsidRDefault="00095C11" w:rsidP="00454850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5</w:t>
      </w:r>
      <w:r w:rsidR="00AD5C49" w:rsidRPr="005F4A5A">
        <w:rPr>
          <w:rFonts w:ascii="仿宋_GB2312" w:eastAsia="仿宋_GB2312" w:hAnsiTheme="minorEastAsia" w:hint="eastAsia"/>
          <w:b/>
          <w:sz w:val="28"/>
          <w:szCs w:val="28"/>
        </w:rPr>
        <w:t>.宋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AD5C49" w:rsidRPr="005F4A5A">
        <w:rPr>
          <w:rFonts w:ascii="仿宋_GB2312" w:eastAsia="仿宋_GB2312" w:hAnsiTheme="minorEastAsia" w:hint="eastAsia"/>
          <w:b/>
          <w:sz w:val="28"/>
          <w:szCs w:val="28"/>
        </w:rPr>
        <w:t>涛（</w:t>
      </w:r>
      <w:r w:rsidR="00454850" w:rsidRPr="005F4A5A">
        <w:rPr>
          <w:rFonts w:ascii="仿宋_GB2312" w:eastAsia="仿宋_GB2312" w:hAnsi="楷体" w:hint="eastAsia"/>
          <w:b/>
          <w:bCs/>
          <w:sz w:val="28"/>
          <w:szCs w:val="28"/>
        </w:rPr>
        <w:t>八里庄街道</w:t>
      </w:r>
      <w:r w:rsidR="00AD5C49" w:rsidRPr="005F4A5A">
        <w:rPr>
          <w:rFonts w:ascii="仿宋_GB2312" w:eastAsia="仿宋_GB2312" w:hAnsiTheme="minorEastAsia" w:hint="eastAsia"/>
          <w:b/>
          <w:sz w:val="28"/>
          <w:szCs w:val="28"/>
        </w:rPr>
        <w:t>印象社区居委会书记</w:t>
      </w:r>
      <w:r w:rsidR="00256D12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AD5C49" w:rsidRPr="005F4A5A">
        <w:rPr>
          <w:rFonts w:ascii="仿宋_GB2312" w:eastAsia="仿宋_GB2312" w:hAnsiTheme="minorEastAsia" w:hint="eastAsia"/>
          <w:b/>
          <w:sz w:val="28"/>
          <w:szCs w:val="28"/>
        </w:rPr>
        <w:t>主任）</w:t>
      </w:r>
    </w:p>
    <w:p w:rsidR="00A95E9A" w:rsidRPr="005F4A5A" w:rsidRDefault="00095C11" w:rsidP="007E61DD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6F4A82" w:rsidRPr="005F4A5A">
        <w:rPr>
          <w:rFonts w:ascii="仿宋_GB2312" w:eastAsia="仿宋_GB2312" w:hAnsiTheme="minorEastAsia" w:hint="eastAsia"/>
          <w:b/>
          <w:sz w:val="28"/>
          <w:szCs w:val="28"/>
        </w:rPr>
        <w:t>.徐</w:t>
      </w:r>
      <w:r w:rsidR="00B472EA">
        <w:rPr>
          <w:rFonts w:ascii="仿宋_GB2312" w:eastAsia="仿宋_GB2312" w:hAnsiTheme="minorEastAsia" w:hint="eastAsia"/>
          <w:b/>
          <w:sz w:val="28"/>
          <w:szCs w:val="28"/>
        </w:rPr>
        <w:t xml:space="preserve">　</w:t>
      </w:r>
      <w:r w:rsidR="006F4A82" w:rsidRPr="005F4A5A">
        <w:rPr>
          <w:rFonts w:ascii="仿宋_GB2312" w:eastAsia="仿宋_GB2312" w:hAnsiTheme="minorEastAsia" w:hint="eastAsia"/>
          <w:b/>
          <w:sz w:val="28"/>
          <w:szCs w:val="28"/>
        </w:rPr>
        <w:t>志（上地街道东馨园社区党委书记）</w:t>
      </w:r>
    </w:p>
    <w:p w:rsidR="007E61DD" w:rsidRPr="005F4A5A" w:rsidRDefault="00095C11" w:rsidP="007E61DD">
      <w:pPr>
        <w:spacing w:line="52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5F4A5A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6</w:t>
      </w:r>
      <w:r w:rsidR="00E35DA3">
        <w:rPr>
          <w:rFonts w:ascii="仿宋_GB2312" w:eastAsia="仿宋_GB2312" w:hAnsiTheme="minorEastAsia" w:hint="eastAsia"/>
          <w:b/>
          <w:sz w:val="28"/>
          <w:szCs w:val="28"/>
        </w:rPr>
        <w:t>7</w:t>
      </w:r>
      <w:r w:rsidR="002B1BEA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="007E61DD" w:rsidRPr="005F4A5A">
        <w:rPr>
          <w:rFonts w:ascii="仿宋_GB2312" w:eastAsia="仿宋_GB2312" w:hAnsiTheme="minorEastAsia" w:hint="eastAsia"/>
          <w:b/>
          <w:sz w:val="28"/>
          <w:szCs w:val="28"/>
        </w:rPr>
        <w:t>王颖楠（</w:t>
      </w:r>
      <w:r w:rsidR="00454850" w:rsidRPr="005F4A5A">
        <w:rPr>
          <w:rFonts w:ascii="仿宋_GB2312" w:eastAsia="仿宋_GB2312" w:hAnsi="楷体" w:hint="eastAsia"/>
          <w:b/>
          <w:bCs/>
          <w:sz w:val="28"/>
          <w:szCs w:val="28"/>
        </w:rPr>
        <w:t>甘家口街道推荐</w:t>
      </w:r>
      <w:r w:rsidR="007E61DD" w:rsidRPr="005F4A5A">
        <w:rPr>
          <w:rFonts w:ascii="仿宋_GB2312" w:eastAsia="仿宋_GB2312" w:hAnsiTheme="minorEastAsia" w:hint="eastAsia"/>
          <w:b/>
          <w:sz w:val="28"/>
          <w:szCs w:val="28"/>
        </w:rPr>
        <w:t>中国城市规划设计研究院高级城市规划师）</w:t>
      </w:r>
    </w:p>
    <w:p w:rsidR="00A43792" w:rsidRPr="00B472EA" w:rsidRDefault="009856AB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B472EA">
        <w:rPr>
          <w:rFonts w:ascii="仿宋_GB2312" w:eastAsia="仿宋_GB2312" w:hAnsi="楷体" w:hint="eastAsia"/>
          <w:b/>
          <w:bCs/>
          <w:sz w:val="28"/>
          <w:szCs w:val="28"/>
        </w:rPr>
        <w:t>6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8</w:t>
      </w:r>
      <w:r w:rsidRPr="00B472EA">
        <w:rPr>
          <w:rFonts w:ascii="仿宋_GB2312" w:eastAsia="仿宋_GB2312" w:hAnsi="楷体" w:hint="eastAsia"/>
          <w:b/>
          <w:bCs/>
          <w:sz w:val="28"/>
          <w:szCs w:val="28"/>
        </w:rPr>
        <w:t>.郑</w:t>
      </w:r>
      <w:r w:rsidR="00B472EA">
        <w:rPr>
          <w:rFonts w:ascii="仿宋_GB2312" w:eastAsia="仿宋_GB2312" w:hAnsi="楷体" w:hint="eastAsia"/>
          <w:b/>
          <w:bCs/>
          <w:sz w:val="28"/>
          <w:szCs w:val="28"/>
        </w:rPr>
        <w:t xml:space="preserve">　</w:t>
      </w:r>
      <w:r w:rsidRPr="00B472EA">
        <w:rPr>
          <w:rFonts w:ascii="仿宋_GB2312" w:eastAsia="仿宋_GB2312" w:hAnsi="楷体" w:hint="eastAsia"/>
          <w:b/>
          <w:bCs/>
          <w:sz w:val="28"/>
          <w:szCs w:val="28"/>
        </w:rPr>
        <w:t>毅</w:t>
      </w:r>
      <w:r w:rsidR="00B472EA">
        <w:rPr>
          <w:rFonts w:ascii="仿宋_GB2312" w:eastAsia="仿宋_GB2312" w:hAnsi="楷体" w:hint="eastAsia"/>
          <w:b/>
          <w:bCs/>
          <w:sz w:val="28"/>
          <w:szCs w:val="28"/>
        </w:rPr>
        <w:t>（</w:t>
      </w:r>
      <w:r w:rsidR="00B472EA" w:rsidRPr="00B472EA">
        <w:rPr>
          <w:rFonts w:ascii="仿宋_GB2312" w:eastAsia="仿宋_GB2312" w:hAnsi="楷体" w:hint="eastAsia"/>
          <w:b/>
          <w:bCs/>
          <w:sz w:val="28"/>
          <w:szCs w:val="28"/>
        </w:rPr>
        <w:t>清华园街道行政办职员</w:t>
      </w:r>
      <w:r w:rsidR="00B472EA">
        <w:rPr>
          <w:rFonts w:ascii="仿宋_GB2312" w:eastAsia="仿宋_GB2312" w:hAnsi="楷体" w:hint="eastAsia"/>
          <w:b/>
          <w:bCs/>
          <w:sz w:val="28"/>
          <w:szCs w:val="28"/>
        </w:rPr>
        <w:t>）</w:t>
      </w:r>
    </w:p>
    <w:p w:rsidR="009856AB" w:rsidRPr="00B472EA" w:rsidRDefault="00E35DA3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b/>
          <w:bCs/>
          <w:sz w:val="28"/>
          <w:szCs w:val="28"/>
        </w:rPr>
        <w:t>69</w:t>
      </w:r>
      <w:r w:rsidR="009856AB" w:rsidRPr="00B472EA">
        <w:rPr>
          <w:rFonts w:ascii="仿宋_GB2312" w:eastAsia="仿宋_GB2312" w:hAnsi="楷体" w:hint="eastAsia"/>
          <w:b/>
          <w:bCs/>
          <w:sz w:val="28"/>
          <w:szCs w:val="28"/>
        </w:rPr>
        <w:t>.马跃玲</w:t>
      </w:r>
      <w:r w:rsidR="00B472EA">
        <w:rPr>
          <w:rFonts w:ascii="仿宋_GB2312" w:eastAsia="仿宋_GB2312" w:hAnsi="楷体" w:hint="eastAsia"/>
          <w:b/>
          <w:bCs/>
          <w:sz w:val="28"/>
          <w:szCs w:val="28"/>
        </w:rPr>
        <w:t>（</w:t>
      </w:r>
      <w:r w:rsidR="00B472EA" w:rsidRPr="00B472EA">
        <w:rPr>
          <w:rFonts w:ascii="仿宋_GB2312" w:eastAsia="仿宋_GB2312" w:hAnsi="楷体" w:hint="eastAsia"/>
          <w:b/>
          <w:bCs/>
          <w:sz w:val="28"/>
          <w:szCs w:val="28"/>
        </w:rPr>
        <w:t>花园路街道龙翔路社区</w:t>
      </w:r>
      <w:r w:rsidR="00256D12">
        <w:rPr>
          <w:rFonts w:ascii="仿宋_GB2312" w:eastAsia="仿宋_GB2312" w:hAnsi="楷体" w:hint="eastAsia"/>
          <w:b/>
          <w:bCs/>
          <w:sz w:val="28"/>
          <w:szCs w:val="28"/>
        </w:rPr>
        <w:t>居委会</w:t>
      </w:r>
      <w:r w:rsidR="00B472EA" w:rsidRPr="00B472EA">
        <w:rPr>
          <w:rFonts w:ascii="仿宋_GB2312" w:eastAsia="仿宋_GB2312" w:hAnsi="楷体" w:hint="eastAsia"/>
          <w:b/>
          <w:bCs/>
          <w:sz w:val="28"/>
          <w:szCs w:val="28"/>
        </w:rPr>
        <w:t>主任</w:t>
      </w:r>
      <w:r w:rsidR="00B472EA">
        <w:rPr>
          <w:rFonts w:ascii="仿宋_GB2312" w:eastAsia="仿宋_GB2312" w:hAnsi="楷体" w:hint="eastAsia"/>
          <w:b/>
          <w:bCs/>
          <w:sz w:val="28"/>
          <w:szCs w:val="28"/>
        </w:rPr>
        <w:t>）</w:t>
      </w:r>
    </w:p>
    <w:p w:rsidR="00454850" w:rsidRPr="00C70BFC" w:rsidRDefault="009856AB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C70BFC">
        <w:rPr>
          <w:rFonts w:ascii="仿宋_GB2312" w:eastAsia="仿宋_GB2312" w:hAnsi="楷体" w:hint="eastAsia"/>
          <w:b/>
          <w:bCs/>
          <w:sz w:val="28"/>
          <w:szCs w:val="28"/>
        </w:rPr>
        <w:t>7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0</w:t>
      </w:r>
      <w:r w:rsidRPr="00C70BF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2B1BEA" w:rsidRPr="00C70BFC">
        <w:rPr>
          <w:rFonts w:ascii="仿宋_GB2312" w:eastAsia="仿宋_GB2312" w:hAnsi="楷体" w:hint="eastAsia"/>
          <w:b/>
          <w:bCs/>
          <w:sz w:val="28"/>
          <w:szCs w:val="28"/>
        </w:rPr>
        <w:t>段秀栓（中关村街道中关村北二条理化社区居民）</w:t>
      </w:r>
    </w:p>
    <w:p w:rsidR="001B4F22" w:rsidRPr="002B1BEA" w:rsidRDefault="009856AB" w:rsidP="001B4F2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2B1BEA">
        <w:rPr>
          <w:rFonts w:ascii="仿宋_GB2312" w:eastAsia="仿宋_GB2312" w:hAnsi="楷体" w:hint="eastAsia"/>
          <w:b/>
          <w:bCs/>
          <w:sz w:val="28"/>
          <w:szCs w:val="28"/>
        </w:rPr>
        <w:t>7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1</w:t>
      </w:r>
      <w:r w:rsidRPr="002B1BEA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256D12" w:rsidRPr="00256D12">
        <w:rPr>
          <w:rFonts w:hint="eastAsia"/>
        </w:rPr>
        <w:t xml:space="preserve"> </w:t>
      </w:r>
      <w:r w:rsidR="00256D12" w:rsidRPr="00256D12">
        <w:rPr>
          <w:rFonts w:ascii="仿宋_GB2312" w:eastAsia="仿宋_GB2312" w:hAnsi="楷体" w:hint="eastAsia"/>
          <w:b/>
          <w:bCs/>
          <w:sz w:val="28"/>
          <w:szCs w:val="28"/>
        </w:rPr>
        <w:t>高继武（北下关街道净土寺社区第六党支部书记）</w:t>
      </w:r>
    </w:p>
    <w:p w:rsidR="009856AB" w:rsidRPr="002B1BEA" w:rsidRDefault="009856AB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2B1BEA">
        <w:rPr>
          <w:rFonts w:ascii="仿宋_GB2312" w:eastAsia="仿宋_GB2312" w:hAnsi="楷体" w:hint="eastAsia"/>
          <w:b/>
          <w:bCs/>
          <w:sz w:val="28"/>
          <w:szCs w:val="28"/>
        </w:rPr>
        <w:t>7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2</w:t>
      </w:r>
      <w:r w:rsidRPr="002B1BEA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C510E5" w:rsidRPr="00C510E5">
        <w:rPr>
          <w:rFonts w:ascii="仿宋_GB2312" w:eastAsia="仿宋_GB2312" w:hAnsi="楷体" w:hint="eastAsia"/>
          <w:b/>
          <w:bCs/>
          <w:sz w:val="28"/>
          <w:szCs w:val="28"/>
        </w:rPr>
        <w:t>王春红</w:t>
      </w:r>
      <w:r w:rsidR="00C510E5">
        <w:rPr>
          <w:rFonts w:ascii="仿宋_GB2312" w:eastAsia="仿宋_GB2312" w:hAnsi="楷体" w:hint="eastAsia"/>
          <w:b/>
          <w:bCs/>
          <w:sz w:val="28"/>
          <w:szCs w:val="28"/>
        </w:rPr>
        <w:t>（</w:t>
      </w:r>
      <w:r w:rsidR="00C510E5" w:rsidRPr="00C510E5">
        <w:rPr>
          <w:rFonts w:ascii="仿宋_GB2312" w:eastAsia="仿宋_GB2312" w:hAnsi="楷体" w:hint="eastAsia"/>
          <w:b/>
          <w:bCs/>
          <w:sz w:val="28"/>
          <w:szCs w:val="28"/>
        </w:rPr>
        <w:t>青龙桥街道87支义工服务队</w:t>
      </w:r>
      <w:r w:rsidR="00C510E5">
        <w:rPr>
          <w:rFonts w:ascii="仿宋_GB2312" w:eastAsia="仿宋_GB2312" w:hAnsi="楷体" w:hint="eastAsia"/>
          <w:b/>
          <w:bCs/>
          <w:sz w:val="28"/>
          <w:szCs w:val="28"/>
        </w:rPr>
        <w:t>队员）</w:t>
      </w:r>
    </w:p>
    <w:p w:rsidR="00C2329A" w:rsidRPr="00C70BFC" w:rsidRDefault="009856AB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2B1BEA">
        <w:rPr>
          <w:rFonts w:ascii="仿宋_GB2312" w:eastAsia="仿宋_GB2312" w:hAnsi="楷体" w:hint="eastAsia"/>
          <w:b/>
          <w:bCs/>
          <w:sz w:val="28"/>
          <w:szCs w:val="28"/>
        </w:rPr>
        <w:t>7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3</w:t>
      </w:r>
      <w:r w:rsidR="00C70BF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C2329A" w:rsidRPr="00C70BFC">
        <w:rPr>
          <w:rFonts w:ascii="仿宋_GB2312" w:eastAsia="仿宋_GB2312" w:hAnsi="楷体" w:hint="eastAsia"/>
          <w:b/>
          <w:bCs/>
          <w:sz w:val="28"/>
          <w:szCs w:val="28"/>
        </w:rPr>
        <w:t xml:space="preserve">张馨允 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（</w:t>
      </w:r>
      <w:r w:rsidR="00C2329A" w:rsidRPr="00C70BFC">
        <w:rPr>
          <w:rFonts w:ascii="仿宋_GB2312" w:eastAsia="仿宋_GB2312" w:hAnsi="楷体" w:hint="eastAsia"/>
          <w:b/>
          <w:bCs/>
          <w:sz w:val="28"/>
          <w:szCs w:val="28"/>
        </w:rPr>
        <w:t>永定路街道三街坊北社区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居委会</w:t>
      </w:r>
      <w:r w:rsidR="00C2329A" w:rsidRPr="00C70BFC">
        <w:rPr>
          <w:rFonts w:ascii="仿宋_GB2312" w:eastAsia="仿宋_GB2312" w:hAnsi="楷体" w:hint="eastAsia"/>
          <w:b/>
          <w:bCs/>
          <w:sz w:val="28"/>
          <w:szCs w:val="28"/>
        </w:rPr>
        <w:t>副书记</w:t>
      </w:r>
      <w:r w:rsidR="00E35DA3">
        <w:rPr>
          <w:rFonts w:ascii="仿宋_GB2312" w:eastAsia="仿宋_GB2312" w:hAnsi="楷体" w:hint="eastAsia"/>
          <w:b/>
          <w:bCs/>
          <w:sz w:val="28"/>
          <w:szCs w:val="28"/>
        </w:rPr>
        <w:t>）</w:t>
      </w:r>
    </w:p>
    <w:p w:rsidR="00454850" w:rsidRPr="002B1BEA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5F4A5A" w:rsidRDefault="005F4A5A" w:rsidP="00D766AA">
      <w:pPr>
        <w:spacing w:line="520" w:lineRule="exact"/>
        <w:rPr>
          <w:rFonts w:asciiTheme="minorEastAsia" w:hAnsiTheme="minorEastAsia"/>
          <w:szCs w:val="21"/>
        </w:rPr>
      </w:pPr>
    </w:p>
    <w:p w:rsidR="005F4A5A" w:rsidRDefault="005F4A5A" w:rsidP="00D766AA">
      <w:pPr>
        <w:spacing w:line="520" w:lineRule="exact"/>
        <w:rPr>
          <w:rFonts w:asciiTheme="minorEastAsia" w:hAnsiTheme="minorEastAsia"/>
          <w:szCs w:val="21"/>
        </w:rPr>
      </w:pPr>
    </w:p>
    <w:p w:rsidR="005F4A5A" w:rsidRDefault="005F4A5A" w:rsidP="00D766AA">
      <w:pPr>
        <w:spacing w:line="520" w:lineRule="exact"/>
        <w:rPr>
          <w:rFonts w:asciiTheme="minorEastAsia" w:hAnsiTheme="minorEastAsia"/>
          <w:szCs w:val="21"/>
        </w:rPr>
      </w:pPr>
    </w:p>
    <w:p w:rsidR="005F4A5A" w:rsidRDefault="005F4A5A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Theme="minorEastAsia" w:hAnsiTheme="minorEastAsia"/>
          <w:szCs w:val="21"/>
        </w:rPr>
      </w:pPr>
    </w:p>
    <w:p w:rsidR="00454850" w:rsidRDefault="00454850" w:rsidP="00D766AA">
      <w:pPr>
        <w:spacing w:line="520" w:lineRule="exact"/>
        <w:rPr>
          <w:rFonts w:ascii="楷体" w:eastAsia="楷体" w:hAnsi="楷体"/>
          <w:b/>
          <w:bCs/>
          <w:sz w:val="28"/>
          <w:szCs w:val="28"/>
        </w:rPr>
      </w:pPr>
    </w:p>
    <w:p w:rsidR="00A43792" w:rsidRDefault="00A43792" w:rsidP="00D766AA">
      <w:pPr>
        <w:spacing w:line="520" w:lineRule="exact"/>
        <w:rPr>
          <w:rFonts w:ascii="楷体" w:eastAsia="楷体" w:hAnsi="楷体"/>
          <w:b/>
          <w:bCs/>
          <w:sz w:val="28"/>
          <w:szCs w:val="28"/>
        </w:rPr>
      </w:pPr>
    </w:p>
    <w:p w:rsidR="00003D00" w:rsidRDefault="00003D00" w:rsidP="00D766AA">
      <w:pPr>
        <w:spacing w:line="520" w:lineRule="exact"/>
        <w:rPr>
          <w:rFonts w:ascii="楷体" w:eastAsia="楷体" w:hAnsi="楷体"/>
          <w:b/>
          <w:bCs/>
          <w:sz w:val="28"/>
          <w:szCs w:val="28"/>
        </w:rPr>
      </w:pPr>
    </w:p>
    <w:p w:rsidR="003721BC" w:rsidRDefault="003721BC" w:rsidP="00D766AA">
      <w:pPr>
        <w:spacing w:line="520" w:lineRule="exact"/>
        <w:rPr>
          <w:rFonts w:ascii="楷体" w:eastAsia="楷体" w:hAnsi="楷体"/>
          <w:b/>
          <w:bCs/>
          <w:sz w:val="28"/>
          <w:szCs w:val="28"/>
        </w:rPr>
      </w:pPr>
    </w:p>
    <w:p w:rsidR="00003D00" w:rsidRPr="00F520FF" w:rsidRDefault="00003D00" w:rsidP="00D766AA">
      <w:pPr>
        <w:spacing w:line="520" w:lineRule="exact"/>
        <w:rPr>
          <w:rFonts w:ascii="楷体" w:eastAsia="楷体" w:hAnsi="楷体"/>
          <w:b/>
          <w:bCs/>
          <w:sz w:val="28"/>
          <w:szCs w:val="28"/>
        </w:rPr>
      </w:pPr>
    </w:p>
    <w:p w:rsidR="00624FCF" w:rsidRPr="002411AD" w:rsidRDefault="007247A5" w:rsidP="007247A5">
      <w:pPr>
        <w:pStyle w:val="a4"/>
        <w:numPr>
          <w:ilvl w:val="0"/>
          <w:numId w:val="3"/>
        </w:numPr>
        <w:spacing w:line="520" w:lineRule="exact"/>
        <w:ind w:firstLineChars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集体奖</w:t>
      </w:r>
    </w:p>
    <w:p w:rsidR="00624FCF" w:rsidRPr="003721BC" w:rsidRDefault="00A43792" w:rsidP="00A4379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1.</w:t>
      </w:r>
      <w:r w:rsidR="002877C2" w:rsidRPr="003721BC">
        <w:rPr>
          <w:rFonts w:ascii="仿宋_GB2312" w:eastAsia="仿宋_GB2312" w:hAnsi="楷体" w:hint="eastAsia"/>
          <w:b/>
          <w:bCs/>
          <w:sz w:val="28"/>
          <w:szCs w:val="28"/>
        </w:rPr>
        <w:t xml:space="preserve"> 北京翠微大厦股份有限公司</w:t>
      </w:r>
    </w:p>
    <w:p w:rsidR="00624FCF" w:rsidRPr="003721BC" w:rsidRDefault="00A43792" w:rsidP="00A4379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lastRenderedPageBreak/>
        <w:t>2.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海淀医院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感染科</w:t>
      </w:r>
    </w:p>
    <w:p w:rsidR="00624FCF" w:rsidRPr="003721BC" w:rsidRDefault="00A43792" w:rsidP="003721BC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疾控中心</w:t>
      </w:r>
      <w:r w:rsidR="007673C6" w:rsidRPr="003721BC">
        <w:rPr>
          <w:rFonts w:ascii="仿宋_GB2312" w:eastAsia="仿宋_GB2312" w:hAnsi="楷体" w:hint="eastAsia"/>
          <w:b/>
          <w:bCs/>
          <w:sz w:val="28"/>
          <w:szCs w:val="28"/>
        </w:rPr>
        <w:t>传染病地方病控制科</w:t>
      </w:r>
    </w:p>
    <w:p w:rsidR="00624FCF" w:rsidRPr="003721BC" w:rsidRDefault="00A43792" w:rsidP="003721BC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医学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救援中心</w:t>
      </w:r>
    </w:p>
    <w:p w:rsidR="00624FCF" w:rsidRPr="003721BC" w:rsidRDefault="00A43792" w:rsidP="003721BC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5.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区级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集中医学观察中心（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实创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团队）</w:t>
      </w:r>
    </w:p>
    <w:p w:rsidR="00624FCF" w:rsidRPr="003721BC" w:rsidRDefault="00A43792" w:rsidP="003721BC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6.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卫生健康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委疾病预防控制科（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卫生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应急办公室）</w:t>
      </w:r>
    </w:p>
    <w:p w:rsidR="00624FCF" w:rsidRPr="003721BC" w:rsidRDefault="00A43792" w:rsidP="003721BC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7.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医院管理中心</w:t>
      </w:r>
    </w:p>
    <w:p w:rsidR="00624FCF" w:rsidRPr="003721BC" w:rsidRDefault="008E162F" w:rsidP="000D642D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8.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家庭医生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团队</w:t>
      </w:r>
    </w:p>
    <w:p w:rsidR="00624FCF" w:rsidRPr="003721BC" w:rsidRDefault="00E66440" w:rsidP="00E6644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9.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卫生健康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监督所</w:t>
      </w:r>
    </w:p>
    <w:p w:rsidR="00624FCF" w:rsidRPr="003721BC" w:rsidRDefault="00E66440" w:rsidP="00E6644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10.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上地医院</w:t>
      </w:r>
    </w:p>
    <w:p w:rsidR="00624FCF" w:rsidRPr="003721BC" w:rsidRDefault="00E66440" w:rsidP="00E6644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11.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四季青医院</w:t>
      </w:r>
    </w:p>
    <w:p w:rsidR="00624FCF" w:rsidRPr="003721BC" w:rsidRDefault="00E66440" w:rsidP="00E6644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12.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海淀妇幼保健院</w:t>
      </w:r>
    </w:p>
    <w:p w:rsidR="00624FCF" w:rsidRPr="003721BC" w:rsidRDefault="00E66440" w:rsidP="00E6644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13.学院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路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社区卫生服务中心</w:t>
      </w:r>
    </w:p>
    <w:p w:rsidR="00624FCF" w:rsidRPr="003721BC" w:rsidRDefault="00E66440" w:rsidP="00E6644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14.</w:t>
      </w:r>
      <w:r w:rsidR="00624FCF" w:rsidRPr="003721BC">
        <w:rPr>
          <w:rFonts w:ascii="仿宋_GB2312" w:eastAsia="仿宋_GB2312" w:hAnsi="楷体" w:hint="eastAsia"/>
          <w:b/>
          <w:bCs/>
          <w:sz w:val="28"/>
          <w:szCs w:val="28"/>
        </w:rPr>
        <w:t>精神卫生</w:t>
      </w:r>
      <w:r w:rsidR="00624FCF" w:rsidRPr="003721BC">
        <w:rPr>
          <w:rFonts w:ascii="仿宋_GB2312" w:eastAsia="仿宋_GB2312" w:hAnsi="楷体"/>
          <w:b/>
          <w:bCs/>
          <w:sz w:val="28"/>
          <w:szCs w:val="28"/>
        </w:rPr>
        <w:t>防治院</w:t>
      </w:r>
    </w:p>
    <w:p w:rsidR="00FB569B" w:rsidRPr="003721BC" w:rsidRDefault="003243BE" w:rsidP="005E2ED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15.北京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高能时代环境技术公司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16.东华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软件股份公司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7</w:t>
      </w: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2877C2" w:rsidRPr="003721BC">
        <w:rPr>
          <w:rFonts w:ascii="仿宋_GB2312" w:eastAsia="仿宋_GB2312" w:hAnsi="楷体" w:hint="eastAsia"/>
          <w:b/>
          <w:bCs/>
          <w:sz w:val="28"/>
          <w:szCs w:val="28"/>
        </w:rPr>
        <w:t xml:space="preserve"> 北京佳讯飞鸿电气股份有限公司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党委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18.北京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千方集团有限公司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19.小米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科技有限责任公司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20.贝壳找房</w:t>
      </w:r>
      <w:r w:rsidR="00914970" w:rsidRPr="003721BC">
        <w:rPr>
          <w:rFonts w:ascii="仿宋_GB2312" w:eastAsia="仿宋_GB2312" w:hAnsi="楷体" w:hint="eastAsia"/>
          <w:b/>
          <w:bCs/>
          <w:sz w:val="28"/>
          <w:szCs w:val="28"/>
        </w:rPr>
        <w:t>志愿服务队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21.北京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致远互联软件股份有限公司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22.百度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安全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23.同方威视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技术股份有限公司</w:t>
      </w:r>
    </w:p>
    <w:p w:rsidR="003243BE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24.北京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推想科技有限公司</w:t>
      </w:r>
    </w:p>
    <w:p w:rsidR="00581BC6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25.北京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纳通</w:t>
      </w: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科技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集团有限公司</w:t>
      </w:r>
    </w:p>
    <w:p w:rsidR="003243BE" w:rsidRPr="003721BC" w:rsidRDefault="003243BE" w:rsidP="009F64A7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/>
          <w:b/>
          <w:bCs/>
          <w:sz w:val="28"/>
          <w:szCs w:val="28"/>
        </w:rPr>
        <w:t>26.</w:t>
      </w: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北京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绿伞</w:t>
      </w: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化学股份</w:t>
      </w:r>
      <w:r w:rsidRPr="003721BC">
        <w:rPr>
          <w:rFonts w:ascii="仿宋_GB2312" w:eastAsia="仿宋_GB2312" w:hAnsi="楷体"/>
          <w:b/>
          <w:bCs/>
          <w:sz w:val="28"/>
          <w:szCs w:val="28"/>
        </w:rPr>
        <w:t>有限公司</w:t>
      </w:r>
    </w:p>
    <w:p w:rsidR="00581BC6" w:rsidRPr="003721BC" w:rsidRDefault="003243BE" w:rsidP="009F64A7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27.</w:t>
      </w:r>
      <w:r w:rsidR="00581BC6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海淀区</w:t>
      </w:r>
      <w:r w:rsidR="00581BC6" w:rsidRPr="003721BC">
        <w:rPr>
          <w:rFonts w:ascii="仿宋_GB2312" w:eastAsia="仿宋_GB2312" w:hAnsi="楷体"/>
          <w:b/>
          <w:bCs/>
          <w:sz w:val="28"/>
          <w:szCs w:val="28"/>
        </w:rPr>
        <w:t>商业联合会</w:t>
      </w:r>
    </w:p>
    <w:p w:rsidR="00581BC6" w:rsidRPr="003721BC" w:rsidRDefault="003243BE" w:rsidP="009F64A7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lastRenderedPageBreak/>
        <w:t>28.</w:t>
      </w:r>
      <w:r w:rsidR="0004591E" w:rsidRPr="003721BC">
        <w:rPr>
          <w:rFonts w:ascii="仿宋_GB2312" w:eastAsia="仿宋_GB2312" w:hAnsi="楷体" w:hint="eastAsia"/>
          <w:b/>
          <w:bCs/>
          <w:sz w:val="28"/>
          <w:szCs w:val="28"/>
        </w:rPr>
        <w:t xml:space="preserve"> 北京超市发连锁股份有限公司</w:t>
      </w:r>
    </w:p>
    <w:p w:rsidR="00F96A42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29.</w:t>
      </w:r>
      <w:r w:rsidR="0004591E" w:rsidRPr="003721BC">
        <w:rPr>
          <w:rFonts w:ascii="仿宋_GB2312" w:eastAsia="仿宋_GB2312" w:hAnsi="楷体" w:hint="eastAsia"/>
          <w:b/>
          <w:bCs/>
          <w:sz w:val="28"/>
          <w:szCs w:val="28"/>
        </w:rPr>
        <w:t>北京</w:t>
      </w:r>
      <w:r w:rsidR="005E2ED0" w:rsidRPr="003721BC">
        <w:rPr>
          <w:rFonts w:ascii="仿宋_GB2312" w:eastAsia="仿宋_GB2312" w:hAnsi="楷体" w:hint="eastAsia"/>
          <w:b/>
          <w:bCs/>
          <w:sz w:val="28"/>
          <w:szCs w:val="28"/>
        </w:rPr>
        <w:t>聚宝渔港餐饮公司</w:t>
      </w:r>
    </w:p>
    <w:p w:rsidR="00581BC6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30.</w:t>
      </w:r>
      <w:r w:rsidR="0004591E" w:rsidRPr="003721BC">
        <w:rPr>
          <w:rFonts w:ascii="仿宋_GB2312" w:eastAsia="仿宋_GB2312" w:hAnsi="楷体" w:hint="eastAsia"/>
          <w:b/>
          <w:bCs/>
          <w:sz w:val="28"/>
          <w:szCs w:val="28"/>
        </w:rPr>
        <w:t xml:space="preserve"> 北京龙人居水煮三峡鱼连锁酒楼</w:t>
      </w:r>
    </w:p>
    <w:p w:rsidR="00581BC6" w:rsidRPr="003721BC" w:rsidRDefault="003243BE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31.</w:t>
      </w:r>
      <w:r w:rsidR="00581BC6" w:rsidRPr="003721BC">
        <w:rPr>
          <w:rFonts w:ascii="仿宋_GB2312" w:eastAsia="仿宋_GB2312" w:hAnsi="楷体" w:hint="eastAsia"/>
          <w:b/>
          <w:bCs/>
          <w:sz w:val="28"/>
          <w:szCs w:val="28"/>
        </w:rPr>
        <w:t>文明引导员</w:t>
      </w:r>
      <w:r w:rsidR="00581BC6" w:rsidRPr="003721BC">
        <w:rPr>
          <w:rFonts w:ascii="仿宋_GB2312" w:eastAsia="仿宋_GB2312" w:hAnsi="楷体"/>
          <w:b/>
          <w:bCs/>
          <w:sz w:val="28"/>
          <w:szCs w:val="28"/>
        </w:rPr>
        <w:t>学院路</w:t>
      </w:r>
      <w:r w:rsidR="00581BC6" w:rsidRPr="003721BC">
        <w:rPr>
          <w:rFonts w:ascii="仿宋_GB2312" w:eastAsia="仿宋_GB2312" w:hAnsi="楷体" w:hint="eastAsia"/>
          <w:b/>
          <w:bCs/>
          <w:sz w:val="28"/>
          <w:szCs w:val="28"/>
        </w:rPr>
        <w:t>中队</w:t>
      </w:r>
    </w:p>
    <w:p w:rsidR="00581BC6" w:rsidRPr="003721BC" w:rsidRDefault="003243BE" w:rsidP="0078708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32.</w:t>
      </w:r>
      <w:r w:rsidR="00581BC6" w:rsidRPr="003721BC">
        <w:rPr>
          <w:rFonts w:ascii="仿宋_GB2312" w:eastAsia="仿宋_GB2312" w:hAnsi="楷体" w:hint="eastAsia"/>
          <w:b/>
          <w:bCs/>
          <w:sz w:val="28"/>
          <w:szCs w:val="28"/>
        </w:rPr>
        <w:t>文明引导员青龙桥</w:t>
      </w:r>
      <w:r w:rsidR="00581BC6" w:rsidRPr="003721BC">
        <w:rPr>
          <w:rFonts w:ascii="仿宋_GB2312" w:eastAsia="仿宋_GB2312" w:hAnsi="楷体"/>
          <w:b/>
          <w:bCs/>
          <w:sz w:val="28"/>
          <w:szCs w:val="28"/>
        </w:rPr>
        <w:t>中队</w:t>
      </w:r>
    </w:p>
    <w:p w:rsidR="00E23D02" w:rsidRPr="003721BC" w:rsidRDefault="00095C11" w:rsidP="00E23D0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33</w:t>
      </w:r>
      <w:r w:rsidR="00E23D02" w:rsidRPr="003721BC">
        <w:rPr>
          <w:rFonts w:ascii="仿宋_GB2312" w:eastAsia="仿宋_GB2312" w:hAnsi="楷体" w:hint="eastAsia"/>
          <w:b/>
          <w:bCs/>
          <w:sz w:val="28"/>
          <w:szCs w:val="28"/>
        </w:rPr>
        <w:t>.夕阳再晨</w:t>
      </w:r>
      <w:r w:rsidR="00E23D02" w:rsidRPr="003721BC">
        <w:rPr>
          <w:rFonts w:ascii="仿宋_GB2312" w:eastAsia="仿宋_GB2312" w:hAnsi="楷体"/>
          <w:b/>
          <w:bCs/>
          <w:sz w:val="28"/>
          <w:szCs w:val="28"/>
        </w:rPr>
        <w:t>社会工作服务中心</w:t>
      </w:r>
    </w:p>
    <w:p w:rsidR="00E23D02" w:rsidRPr="003721BC" w:rsidRDefault="00095C11" w:rsidP="00E23D0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34</w:t>
      </w:r>
      <w:r w:rsidR="00E23D02" w:rsidRPr="003721BC">
        <w:rPr>
          <w:rFonts w:ascii="仿宋_GB2312" w:eastAsia="仿宋_GB2312" w:hAnsi="楷体" w:hint="eastAsia"/>
          <w:b/>
          <w:bCs/>
          <w:sz w:val="28"/>
          <w:szCs w:val="28"/>
        </w:rPr>
        <w:t>.旷视AI抗疫联合攻关项目组</w:t>
      </w:r>
    </w:p>
    <w:p w:rsidR="00E23D02" w:rsidRPr="003721BC" w:rsidRDefault="00095C11" w:rsidP="00E23D0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35</w:t>
      </w:r>
      <w:r w:rsidR="007029AA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E23D02" w:rsidRPr="003721BC">
        <w:rPr>
          <w:rFonts w:ascii="仿宋_GB2312" w:eastAsia="仿宋_GB2312" w:hAnsi="楷体"/>
          <w:b/>
          <w:bCs/>
          <w:sz w:val="28"/>
          <w:szCs w:val="28"/>
        </w:rPr>
        <w:t>北京幸福益生高新技术有限公司</w:t>
      </w:r>
    </w:p>
    <w:p w:rsidR="00E23D02" w:rsidRPr="003721BC" w:rsidRDefault="00095C11" w:rsidP="00E23D0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36</w:t>
      </w:r>
      <w:r w:rsidR="00E23D02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E23D02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海淀区社区防控机场转运工作组</w:t>
      </w:r>
    </w:p>
    <w:p w:rsidR="00E23D02" w:rsidRPr="003721BC" w:rsidRDefault="00095C11" w:rsidP="0078708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37.</w:t>
      </w:r>
      <w:r w:rsidR="00E23D02" w:rsidRPr="003721BC">
        <w:rPr>
          <w:rFonts w:ascii="仿宋_GB2312" w:eastAsia="仿宋_GB2312" w:hAnsi="楷体" w:hint="eastAsia"/>
          <w:b/>
          <w:bCs/>
          <w:sz w:val="28"/>
          <w:szCs w:val="28"/>
        </w:rPr>
        <w:t>北京成美国际文化传播有限公司</w:t>
      </w:r>
    </w:p>
    <w:p w:rsidR="003E106F" w:rsidRPr="003721BC" w:rsidRDefault="003E106F" w:rsidP="00E23D0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38.</w:t>
      </w:r>
      <w:r w:rsidR="004B38B6" w:rsidRPr="003721BC">
        <w:rPr>
          <w:rFonts w:ascii="仿宋_GB2312" w:eastAsia="仿宋_GB2312" w:hAnsi="楷体" w:hint="eastAsia"/>
          <w:b/>
          <w:bCs/>
          <w:sz w:val="28"/>
          <w:szCs w:val="28"/>
        </w:rPr>
        <w:t>北京字节跳动科技有限公司-抖音短视频</w:t>
      </w:r>
    </w:p>
    <w:p w:rsidR="003E106F" w:rsidRPr="003721BC" w:rsidRDefault="003E106F" w:rsidP="00E23D02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39.</w:t>
      </w:r>
      <w:r w:rsidR="004B38B6" w:rsidRPr="003721BC">
        <w:rPr>
          <w:rFonts w:ascii="仿宋_GB2312" w:eastAsia="仿宋_GB2312" w:hAnsi="楷体" w:hint="eastAsia"/>
          <w:b/>
          <w:bCs/>
          <w:sz w:val="28"/>
          <w:szCs w:val="28"/>
        </w:rPr>
        <w:t>北京爱奇艺科技有限公司</w:t>
      </w:r>
    </w:p>
    <w:p w:rsidR="00901953" w:rsidRPr="003721BC" w:rsidRDefault="003E106F" w:rsidP="0078708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40.</w:t>
      </w:r>
      <w:r w:rsidR="00901953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海淀区离鄂北京人员返京接转工作专班</w:t>
      </w:r>
    </w:p>
    <w:p w:rsidR="00FE644A" w:rsidRPr="003721BC" w:rsidRDefault="003E106F" w:rsidP="00787080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41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FE644A" w:rsidRPr="003721BC">
        <w:rPr>
          <w:rFonts w:ascii="仿宋_GB2312" w:eastAsia="仿宋_GB2312" w:hAnsi="楷体" w:hint="eastAsia"/>
          <w:b/>
          <w:bCs/>
          <w:sz w:val="28"/>
          <w:szCs w:val="28"/>
        </w:rPr>
        <w:t>公安分局：</w:t>
      </w:r>
      <w:r w:rsidR="00AA1B3D" w:rsidRPr="003721BC">
        <w:rPr>
          <w:rFonts w:ascii="仿宋_GB2312" w:eastAsia="仿宋_GB2312" w:hAnsi="楷体" w:hint="eastAsia"/>
          <w:b/>
          <w:bCs/>
          <w:sz w:val="28"/>
          <w:szCs w:val="28"/>
        </w:rPr>
        <w:t>北京市公安局</w:t>
      </w:r>
      <w:r w:rsidR="00AA1B3D" w:rsidRPr="003721BC">
        <w:rPr>
          <w:rFonts w:ascii="仿宋_GB2312" w:eastAsia="仿宋_GB2312" w:hAnsi="楷体"/>
          <w:b/>
          <w:bCs/>
          <w:sz w:val="28"/>
          <w:szCs w:val="28"/>
        </w:rPr>
        <w:t>海淀分局海淀派出所</w:t>
      </w:r>
    </w:p>
    <w:p w:rsidR="00FE644A" w:rsidRPr="003721BC" w:rsidRDefault="003E106F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42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FE644A" w:rsidRPr="003721BC">
        <w:rPr>
          <w:rFonts w:ascii="仿宋_GB2312" w:eastAsia="仿宋_GB2312" w:hAnsi="楷体" w:hint="eastAsia"/>
          <w:b/>
          <w:bCs/>
          <w:sz w:val="28"/>
          <w:szCs w:val="28"/>
        </w:rPr>
        <w:t>区检察院：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北京市海淀区人民检察院第二检察部</w:t>
      </w:r>
    </w:p>
    <w:p w:rsidR="00FE644A" w:rsidRPr="003721BC" w:rsidRDefault="00C9066F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3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FE644A" w:rsidRPr="003721BC">
        <w:rPr>
          <w:rFonts w:ascii="仿宋_GB2312" w:eastAsia="仿宋_GB2312" w:hAnsi="楷体" w:hint="eastAsia"/>
          <w:b/>
          <w:bCs/>
          <w:sz w:val="28"/>
          <w:szCs w:val="28"/>
        </w:rPr>
        <w:t>区法院：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海淀法院立案庭（诉讼服务中心）</w:t>
      </w:r>
    </w:p>
    <w:p w:rsidR="00FE644A" w:rsidRPr="003721BC" w:rsidRDefault="00C9066F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FE644A" w:rsidRPr="003721BC">
        <w:rPr>
          <w:rFonts w:ascii="仿宋_GB2312" w:eastAsia="仿宋_GB2312" w:hAnsi="楷体" w:hint="eastAsia"/>
          <w:b/>
          <w:bCs/>
          <w:sz w:val="28"/>
          <w:szCs w:val="28"/>
        </w:rPr>
        <w:t>区司法局：北京市炜衡律师事务所</w:t>
      </w:r>
    </w:p>
    <w:p w:rsidR="00FE644A" w:rsidRPr="003721BC" w:rsidRDefault="00C9066F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5</w:t>
      </w:r>
      <w:r w:rsidR="00FE644A" w:rsidRPr="003721BC">
        <w:rPr>
          <w:rFonts w:ascii="仿宋_GB2312" w:eastAsia="仿宋_GB2312" w:hAnsi="楷体"/>
          <w:b/>
          <w:bCs/>
          <w:sz w:val="28"/>
          <w:szCs w:val="28"/>
        </w:rPr>
        <w:t>.</w:t>
      </w:r>
      <w:r w:rsidR="00FE644A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海淀交通支队:事故科</w:t>
      </w:r>
    </w:p>
    <w:p w:rsidR="001E61BD" w:rsidRPr="003721BC" w:rsidRDefault="00C9066F" w:rsidP="00D766AA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6</w:t>
      </w:r>
      <w:r w:rsidR="007029AA"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1E61BD" w:rsidRPr="003721BC">
        <w:rPr>
          <w:rFonts w:ascii="仿宋_GB2312" w:eastAsia="仿宋_GB2312" w:hAnsi="楷体" w:hint="eastAsia"/>
          <w:b/>
          <w:bCs/>
          <w:sz w:val="28"/>
          <w:szCs w:val="28"/>
        </w:rPr>
        <w:t>海淀</w:t>
      </w:r>
      <w:r w:rsidR="001E61BD" w:rsidRPr="003721BC">
        <w:rPr>
          <w:rFonts w:ascii="仿宋_GB2312" w:eastAsia="仿宋_GB2312" w:hAnsi="楷体"/>
          <w:b/>
          <w:bCs/>
          <w:sz w:val="28"/>
          <w:szCs w:val="28"/>
        </w:rPr>
        <w:t>区环境卫生服务中心</w:t>
      </w:r>
    </w:p>
    <w:p w:rsidR="00EA0F7D" w:rsidRPr="003721BC" w:rsidRDefault="00C9066F" w:rsidP="00EA0F7D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7</w:t>
      </w:r>
      <w:r w:rsidR="00A43792"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EA0F7D" w:rsidRPr="003721BC">
        <w:rPr>
          <w:rFonts w:ascii="仿宋_GB2312" w:eastAsia="仿宋_GB2312" w:hAnsi="楷体" w:hint="eastAsia"/>
          <w:b/>
          <w:bCs/>
          <w:sz w:val="28"/>
          <w:szCs w:val="28"/>
        </w:rPr>
        <w:t>微博政媒事业部、社区运营部</w:t>
      </w:r>
    </w:p>
    <w:p w:rsidR="00EA0F7D" w:rsidRPr="003721BC" w:rsidRDefault="00C9066F" w:rsidP="00EA0F7D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8</w:t>
      </w:r>
      <w:r w:rsidR="00A43792"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EA0F7D" w:rsidRPr="003721BC">
        <w:rPr>
          <w:rFonts w:ascii="仿宋_GB2312" w:eastAsia="仿宋_GB2312" w:hAnsi="楷体" w:hint="eastAsia"/>
          <w:b/>
          <w:bCs/>
          <w:sz w:val="28"/>
          <w:szCs w:val="28"/>
        </w:rPr>
        <w:t>网易传媒疫情大型报道项目组</w:t>
      </w:r>
    </w:p>
    <w:p w:rsidR="00EA0F7D" w:rsidRPr="003721BC" w:rsidRDefault="00C9066F" w:rsidP="00EA0F7D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4</w:t>
      </w:r>
      <w:r w:rsidR="003E106F" w:rsidRPr="003721BC">
        <w:rPr>
          <w:rFonts w:ascii="仿宋_GB2312" w:eastAsia="仿宋_GB2312" w:hAnsi="楷体" w:hint="eastAsia"/>
          <w:b/>
          <w:bCs/>
          <w:sz w:val="28"/>
          <w:szCs w:val="28"/>
        </w:rPr>
        <w:t>9</w:t>
      </w:r>
      <w:r w:rsidR="00A43792"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EA0F7D" w:rsidRPr="003721BC">
        <w:rPr>
          <w:rFonts w:ascii="仿宋_GB2312" w:eastAsia="仿宋_GB2312" w:hAnsi="楷体" w:hint="eastAsia"/>
          <w:b/>
          <w:bCs/>
          <w:sz w:val="28"/>
          <w:szCs w:val="28"/>
        </w:rPr>
        <w:t>快手政务合作团队</w:t>
      </w:r>
    </w:p>
    <w:p w:rsidR="00EA0F7D" w:rsidRPr="003721BC" w:rsidRDefault="003E106F" w:rsidP="00EA0F7D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50</w:t>
      </w:r>
      <w:r w:rsidR="00A43792"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EA0F7D" w:rsidRPr="003721BC">
        <w:rPr>
          <w:rFonts w:ascii="仿宋_GB2312" w:eastAsia="仿宋_GB2312" w:hAnsi="楷体" w:hint="eastAsia"/>
          <w:b/>
          <w:bCs/>
          <w:sz w:val="28"/>
          <w:szCs w:val="28"/>
        </w:rPr>
        <w:t>滴滴北京医护保障车队</w:t>
      </w:r>
    </w:p>
    <w:p w:rsidR="00954613" w:rsidRPr="003721BC" w:rsidRDefault="003E106F" w:rsidP="003721BC">
      <w:pPr>
        <w:spacing w:line="520" w:lineRule="exact"/>
        <w:rPr>
          <w:rFonts w:ascii="仿宋_GB2312" w:eastAsia="仿宋_GB2312" w:hAnsi="楷体"/>
          <w:b/>
          <w:bCs/>
          <w:sz w:val="28"/>
          <w:szCs w:val="28"/>
        </w:rPr>
      </w:pPr>
      <w:r w:rsidRPr="003721BC">
        <w:rPr>
          <w:rFonts w:ascii="仿宋_GB2312" w:eastAsia="仿宋_GB2312" w:hAnsi="楷体" w:hint="eastAsia"/>
          <w:b/>
          <w:bCs/>
          <w:sz w:val="28"/>
          <w:szCs w:val="28"/>
        </w:rPr>
        <w:t>51</w:t>
      </w:r>
      <w:r w:rsidR="00A43792" w:rsidRPr="003721BC">
        <w:rPr>
          <w:rFonts w:ascii="仿宋_GB2312" w:eastAsia="仿宋_GB2312" w:hAnsi="楷体" w:hint="eastAsia"/>
          <w:b/>
          <w:bCs/>
          <w:sz w:val="28"/>
          <w:szCs w:val="28"/>
        </w:rPr>
        <w:t>.</w:t>
      </w:r>
      <w:r w:rsidR="008F174A" w:rsidRPr="003721BC">
        <w:rPr>
          <w:rFonts w:ascii="仿宋_GB2312" w:eastAsia="仿宋_GB2312" w:hAnsi="楷体" w:hint="eastAsia"/>
          <w:b/>
          <w:bCs/>
          <w:sz w:val="28"/>
          <w:szCs w:val="28"/>
        </w:rPr>
        <w:t>北京市商汤科技开发有限公司</w:t>
      </w:r>
    </w:p>
    <w:sectPr w:rsidR="00954613" w:rsidRPr="003721BC" w:rsidSect="00B62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74" w:rsidRDefault="00663A74" w:rsidP="003B5389">
      <w:r>
        <w:separator/>
      </w:r>
    </w:p>
  </w:endnote>
  <w:endnote w:type="continuationSeparator" w:id="1">
    <w:p w:rsidR="00663A74" w:rsidRDefault="00663A74" w:rsidP="003B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74" w:rsidRDefault="00663A74" w:rsidP="003B5389">
      <w:r>
        <w:separator/>
      </w:r>
    </w:p>
  </w:footnote>
  <w:footnote w:type="continuationSeparator" w:id="1">
    <w:p w:rsidR="00663A74" w:rsidRDefault="00663A74" w:rsidP="003B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723"/>
    <w:multiLevelType w:val="hybridMultilevel"/>
    <w:tmpl w:val="6F6C1EF4"/>
    <w:lvl w:ilvl="0" w:tplc="6BE0EFE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2C15EE"/>
    <w:multiLevelType w:val="hybridMultilevel"/>
    <w:tmpl w:val="04E062AE"/>
    <w:lvl w:ilvl="0" w:tplc="8C7ACC8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F65055"/>
    <w:multiLevelType w:val="hybridMultilevel"/>
    <w:tmpl w:val="498E5EC6"/>
    <w:lvl w:ilvl="0" w:tplc="36D87E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5E38AE"/>
    <w:multiLevelType w:val="hybridMultilevel"/>
    <w:tmpl w:val="77B492F8"/>
    <w:lvl w:ilvl="0" w:tplc="E662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2E2970"/>
    <w:multiLevelType w:val="hybridMultilevel"/>
    <w:tmpl w:val="CE9E38D6"/>
    <w:lvl w:ilvl="0" w:tplc="F144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0C619D"/>
    <w:multiLevelType w:val="hybridMultilevel"/>
    <w:tmpl w:val="B9C8C0A2"/>
    <w:lvl w:ilvl="0" w:tplc="D8E8F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2470E6"/>
    <w:multiLevelType w:val="hybridMultilevel"/>
    <w:tmpl w:val="1E7839B2"/>
    <w:lvl w:ilvl="0" w:tplc="CC08CA6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1367C4"/>
    <w:multiLevelType w:val="hybridMultilevel"/>
    <w:tmpl w:val="8F5E8472"/>
    <w:lvl w:ilvl="0" w:tplc="9FC6D5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76614E"/>
    <w:multiLevelType w:val="hybridMultilevel"/>
    <w:tmpl w:val="823E0CF8"/>
    <w:lvl w:ilvl="0" w:tplc="3D8C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172026"/>
    <w:multiLevelType w:val="hybridMultilevel"/>
    <w:tmpl w:val="792E45CA"/>
    <w:lvl w:ilvl="0" w:tplc="6B82F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BA0482"/>
    <w:multiLevelType w:val="hybridMultilevel"/>
    <w:tmpl w:val="9EFCA586"/>
    <w:lvl w:ilvl="0" w:tplc="D8ACED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F42317"/>
    <w:multiLevelType w:val="hybridMultilevel"/>
    <w:tmpl w:val="157821B4"/>
    <w:lvl w:ilvl="0" w:tplc="10F6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30198F"/>
    <w:multiLevelType w:val="hybridMultilevel"/>
    <w:tmpl w:val="7A4E959A"/>
    <w:lvl w:ilvl="0" w:tplc="BCBAB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783C8E"/>
    <w:multiLevelType w:val="singleLevel"/>
    <w:tmpl w:val="5E783C8E"/>
    <w:lvl w:ilvl="0">
      <w:start w:val="1"/>
      <w:numFmt w:val="decimal"/>
      <w:suff w:val="nothing"/>
      <w:lvlText w:val="%1."/>
      <w:lvlJc w:val="left"/>
    </w:lvl>
  </w:abstractNum>
  <w:abstractNum w:abstractNumId="14">
    <w:nsid w:val="6E0C100B"/>
    <w:multiLevelType w:val="hybridMultilevel"/>
    <w:tmpl w:val="E3F4CB8C"/>
    <w:lvl w:ilvl="0" w:tplc="FB42B93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3149FA"/>
    <w:multiLevelType w:val="hybridMultilevel"/>
    <w:tmpl w:val="8BC6C4A6"/>
    <w:lvl w:ilvl="0" w:tplc="BD96A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A14"/>
    <w:rsid w:val="00002114"/>
    <w:rsid w:val="00003D00"/>
    <w:rsid w:val="00004265"/>
    <w:rsid w:val="00007F75"/>
    <w:rsid w:val="00026628"/>
    <w:rsid w:val="0002697E"/>
    <w:rsid w:val="00041693"/>
    <w:rsid w:val="000443D0"/>
    <w:rsid w:val="0004591E"/>
    <w:rsid w:val="000630EE"/>
    <w:rsid w:val="00095C11"/>
    <w:rsid w:val="000A4061"/>
    <w:rsid w:val="000A6EC8"/>
    <w:rsid w:val="000D31C5"/>
    <w:rsid w:val="000D642D"/>
    <w:rsid w:val="000E1263"/>
    <w:rsid w:val="00116526"/>
    <w:rsid w:val="001223AD"/>
    <w:rsid w:val="001260C1"/>
    <w:rsid w:val="00127A9C"/>
    <w:rsid w:val="001409C6"/>
    <w:rsid w:val="00140F0C"/>
    <w:rsid w:val="00152560"/>
    <w:rsid w:val="001836EF"/>
    <w:rsid w:val="00194BF3"/>
    <w:rsid w:val="001A4168"/>
    <w:rsid w:val="001B4F22"/>
    <w:rsid w:val="001B6B7D"/>
    <w:rsid w:val="001C2C4B"/>
    <w:rsid w:val="001C2D55"/>
    <w:rsid w:val="001C4421"/>
    <w:rsid w:val="001E2461"/>
    <w:rsid w:val="001E5B2B"/>
    <w:rsid w:val="001E61BD"/>
    <w:rsid w:val="001F2ADD"/>
    <w:rsid w:val="001F7953"/>
    <w:rsid w:val="00203AC9"/>
    <w:rsid w:val="00211062"/>
    <w:rsid w:val="00222493"/>
    <w:rsid w:val="0023215C"/>
    <w:rsid w:val="002411AD"/>
    <w:rsid w:val="00256D12"/>
    <w:rsid w:val="00257F34"/>
    <w:rsid w:val="00266CAF"/>
    <w:rsid w:val="002877C2"/>
    <w:rsid w:val="00297D32"/>
    <w:rsid w:val="002A2283"/>
    <w:rsid w:val="002B1BEA"/>
    <w:rsid w:val="002B2C69"/>
    <w:rsid w:val="002B3877"/>
    <w:rsid w:val="002C452D"/>
    <w:rsid w:val="00324327"/>
    <w:rsid w:val="003243BE"/>
    <w:rsid w:val="00325359"/>
    <w:rsid w:val="00340CC0"/>
    <w:rsid w:val="00354E3E"/>
    <w:rsid w:val="00362A14"/>
    <w:rsid w:val="003715DB"/>
    <w:rsid w:val="003721BC"/>
    <w:rsid w:val="00374D52"/>
    <w:rsid w:val="00380C68"/>
    <w:rsid w:val="003A0C84"/>
    <w:rsid w:val="003B5389"/>
    <w:rsid w:val="003D1809"/>
    <w:rsid w:val="003E106F"/>
    <w:rsid w:val="003E4C10"/>
    <w:rsid w:val="003F1CFA"/>
    <w:rsid w:val="003F2F34"/>
    <w:rsid w:val="00410EFF"/>
    <w:rsid w:val="00412E8F"/>
    <w:rsid w:val="00454850"/>
    <w:rsid w:val="0047119F"/>
    <w:rsid w:val="00476B40"/>
    <w:rsid w:val="00483987"/>
    <w:rsid w:val="00483AA2"/>
    <w:rsid w:val="00487281"/>
    <w:rsid w:val="004B38B6"/>
    <w:rsid w:val="004D27EA"/>
    <w:rsid w:val="004D36E0"/>
    <w:rsid w:val="004D6204"/>
    <w:rsid w:val="004F3433"/>
    <w:rsid w:val="00505990"/>
    <w:rsid w:val="0051277F"/>
    <w:rsid w:val="005127CD"/>
    <w:rsid w:val="00512DA8"/>
    <w:rsid w:val="00526620"/>
    <w:rsid w:val="00536D4C"/>
    <w:rsid w:val="005423C7"/>
    <w:rsid w:val="005733D7"/>
    <w:rsid w:val="00573C20"/>
    <w:rsid w:val="00576044"/>
    <w:rsid w:val="00581BC6"/>
    <w:rsid w:val="00592FF5"/>
    <w:rsid w:val="005A0A9B"/>
    <w:rsid w:val="005B7BEA"/>
    <w:rsid w:val="005C4935"/>
    <w:rsid w:val="005C580C"/>
    <w:rsid w:val="005E2ED0"/>
    <w:rsid w:val="005F4A5A"/>
    <w:rsid w:val="00600B14"/>
    <w:rsid w:val="00624FCF"/>
    <w:rsid w:val="006256FE"/>
    <w:rsid w:val="0063039D"/>
    <w:rsid w:val="006475FA"/>
    <w:rsid w:val="0065606A"/>
    <w:rsid w:val="00663A74"/>
    <w:rsid w:val="00693E7A"/>
    <w:rsid w:val="006C1BD4"/>
    <w:rsid w:val="006C5857"/>
    <w:rsid w:val="006D6C6D"/>
    <w:rsid w:val="006E02CB"/>
    <w:rsid w:val="006E1DCD"/>
    <w:rsid w:val="006E2505"/>
    <w:rsid w:val="006F4A82"/>
    <w:rsid w:val="007029AA"/>
    <w:rsid w:val="007200D2"/>
    <w:rsid w:val="007247A5"/>
    <w:rsid w:val="007329DA"/>
    <w:rsid w:val="00752DBA"/>
    <w:rsid w:val="00761D56"/>
    <w:rsid w:val="007673C6"/>
    <w:rsid w:val="00775141"/>
    <w:rsid w:val="00785883"/>
    <w:rsid w:val="00786DAD"/>
    <w:rsid w:val="00787080"/>
    <w:rsid w:val="00797C2E"/>
    <w:rsid w:val="007A03C5"/>
    <w:rsid w:val="007B4DD0"/>
    <w:rsid w:val="007E362B"/>
    <w:rsid w:val="007E3A74"/>
    <w:rsid w:val="007E61DD"/>
    <w:rsid w:val="007F3B79"/>
    <w:rsid w:val="007F675A"/>
    <w:rsid w:val="007F71E4"/>
    <w:rsid w:val="00803CF1"/>
    <w:rsid w:val="00815719"/>
    <w:rsid w:val="00834A84"/>
    <w:rsid w:val="00847EB6"/>
    <w:rsid w:val="00853989"/>
    <w:rsid w:val="00855182"/>
    <w:rsid w:val="00860331"/>
    <w:rsid w:val="00880265"/>
    <w:rsid w:val="00884944"/>
    <w:rsid w:val="00894F3B"/>
    <w:rsid w:val="008A0D23"/>
    <w:rsid w:val="008B011E"/>
    <w:rsid w:val="008B14F5"/>
    <w:rsid w:val="008B3571"/>
    <w:rsid w:val="008C61C5"/>
    <w:rsid w:val="008E162F"/>
    <w:rsid w:val="008E6764"/>
    <w:rsid w:val="008F174A"/>
    <w:rsid w:val="008F24BE"/>
    <w:rsid w:val="008F429A"/>
    <w:rsid w:val="00900F38"/>
    <w:rsid w:val="00901953"/>
    <w:rsid w:val="00914970"/>
    <w:rsid w:val="0092285A"/>
    <w:rsid w:val="0092307B"/>
    <w:rsid w:val="00932C70"/>
    <w:rsid w:val="0094251E"/>
    <w:rsid w:val="00954613"/>
    <w:rsid w:val="00960AA3"/>
    <w:rsid w:val="00965215"/>
    <w:rsid w:val="00967794"/>
    <w:rsid w:val="009856AB"/>
    <w:rsid w:val="009A37A8"/>
    <w:rsid w:val="009A7515"/>
    <w:rsid w:val="009C7874"/>
    <w:rsid w:val="009E605A"/>
    <w:rsid w:val="009F64A7"/>
    <w:rsid w:val="00A053D4"/>
    <w:rsid w:val="00A14458"/>
    <w:rsid w:val="00A22344"/>
    <w:rsid w:val="00A2303D"/>
    <w:rsid w:val="00A357F0"/>
    <w:rsid w:val="00A43792"/>
    <w:rsid w:val="00A4583B"/>
    <w:rsid w:val="00A65988"/>
    <w:rsid w:val="00A74913"/>
    <w:rsid w:val="00A833FC"/>
    <w:rsid w:val="00A95E9A"/>
    <w:rsid w:val="00AA1ACE"/>
    <w:rsid w:val="00AA1B3D"/>
    <w:rsid w:val="00AA6583"/>
    <w:rsid w:val="00AB65BE"/>
    <w:rsid w:val="00AD5C49"/>
    <w:rsid w:val="00AD660C"/>
    <w:rsid w:val="00B043F9"/>
    <w:rsid w:val="00B04CF4"/>
    <w:rsid w:val="00B149F7"/>
    <w:rsid w:val="00B472EA"/>
    <w:rsid w:val="00B562D6"/>
    <w:rsid w:val="00B578F1"/>
    <w:rsid w:val="00B57F14"/>
    <w:rsid w:val="00B62683"/>
    <w:rsid w:val="00B63134"/>
    <w:rsid w:val="00B90E13"/>
    <w:rsid w:val="00B92BD4"/>
    <w:rsid w:val="00B931C6"/>
    <w:rsid w:val="00BB3A8F"/>
    <w:rsid w:val="00BB7FDA"/>
    <w:rsid w:val="00BD5077"/>
    <w:rsid w:val="00BD5FB3"/>
    <w:rsid w:val="00BE2518"/>
    <w:rsid w:val="00C01EAC"/>
    <w:rsid w:val="00C202B5"/>
    <w:rsid w:val="00C2329A"/>
    <w:rsid w:val="00C467C3"/>
    <w:rsid w:val="00C510E5"/>
    <w:rsid w:val="00C52B74"/>
    <w:rsid w:val="00C53F68"/>
    <w:rsid w:val="00C70BFC"/>
    <w:rsid w:val="00C741F3"/>
    <w:rsid w:val="00C84D77"/>
    <w:rsid w:val="00C87347"/>
    <w:rsid w:val="00C9066F"/>
    <w:rsid w:val="00CC3C0E"/>
    <w:rsid w:val="00CC457A"/>
    <w:rsid w:val="00CE63C1"/>
    <w:rsid w:val="00CE7A34"/>
    <w:rsid w:val="00CF567D"/>
    <w:rsid w:val="00CF580A"/>
    <w:rsid w:val="00D2006B"/>
    <w:rsid w:val="00D21330"/>
    <w:rsid w:val="00D52963"/>
    <w:rsid w:val="00D54135"/>
    <w:rsid w:val="00D733E1"/>
    <w:rsid w:val="00D739C1"/>
    <w:rsid w:val="00D766AA"/>
    <w:rsid w:val="00D93E98"/>
    <w:rsid w:val="00D95883"/>
    <w:rsid w:val="00DA2DA7"/>
    <w:rsid w:val="00DB3B48"/>
    <w:rsid w:val="00DF0D23"/>
    <w:rsid w:val="00DF27B5"/>
    <w:rsid w:val="00E13014"/>
    <w:rsid w:val="00E17F8C"/>
    <w:rsid w:val="00E23D02"/>
    <w:rsid w:val="00E27EC4"/>
    <w:rsid w:val="00E27F6B"/>
    <w:rsid w:val="00E31B0B"/>
    <w:rsid w:val="00E3271D"/>
    <w:rsid w:val="00E35CE9"/>
    <w:rsid w:val="00E35DA3"/>
    <w:rsid w:val="00E66440"/>
    <w:rsid w:val="00E721BB"/>
    <w:rsid w:val="00E72345"/>
    <w:rsid w:val="00E94993"/>
    <w:rsid w:val="00EA0F7D"/>
    <w:rsid w:val="00EC3B12"/>
    <w:rsid w:val="00EC68D7"/>
    <w:rsid w:val="00ED1BA1"/>
    <w:rsid w:val="00EE1C2A"/>
    <w:rsid w:val="00EF4171"/>
    <w:rsid w:val="00F12925"/>
    <w:rsid w:val="00F14D8C"/>
    <w:rsid w:val="00F2427A"/>
    <w:rsid w:val="00F520FF"/>
    <w:rsid w:val="00F54C32"/>
    <w:rsid w:val="00F67B51"/>
    <w:rsid w:val="00F70C39"/>
    <w:rsid w:val="00F717FF"/>
    <w:rsid w:val="00F83422"/>
    <w:rsid w:val="00F85836"/>
    <w:rsid w:val="00F90F9A"/>
    <w:rsid w:val="00F96A42"/>
    <w:rsid w:val="00F96B7D"/>
    <w:rsid w:val="00FA1D0B"/>
    <w:rsid w:val="00FB1739"/>
    <w:rsid w:val="00FB569B"/>
    <w:rsid w:val="00FD221D"/>
    <w:rsid w:val="00FD6655"/>
    <w:rsid w:val="00FE644A"/>
    <w:rsid w:val="00FF13A1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2A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62A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2A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362A1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362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80C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749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49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B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538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5389"/>
    <w:rPr>
      <w:sz w:val="18"/>
      <w:szCs w:val="18"/>
    </w:rPr>
  </w:style>
  <w:style w:type="paragraph" w:styleId="a8">
    <w:name w:val="No Spacing"/>
    <w:uiPriority w:val="1"/>
    <w:qFormat/>
    <w:rsid w:val="0015256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</dc:creator>
  <cp:lastModifiedBy>aaa</cp:lastModifiedBy>
  <cp:revision>9</cp:revision>
  <cp:lastPrinted>2020-04-03T07:52:00Z</cp:lastPrinted>
  <dcterms:created xsi:type="dcterms:W3CDTF">2020-04-03T07:43:00Z</dcterms:created>
  <dcterms:modified xsi:type="dcterms:W3CDTF">2020-04-03T09:17:00Z</dcterms:modified>
</cp:coreProperties>
</file>