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400" w:lineRule="exact"/>
        <w:ind w:left="0" w:leftChars="0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黑体_GBK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1</w:t>
      </w:r>
    </w:p>
    <w:p>
      <w:pPr>
        <w:widowControl w:val="0"/>
        <w:wordWrap/>
        <w:adjustRightInd/>
        <w:snapToGrid/>
        <w:spacing w:line="400" w:lineRule="exact"/>
        <w:ind w:left="0" w:leftChars="0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</w:p>
    <w:p>
      <w:pPr>
        <w:widowControl w:val="0"/>
        <w:tabs>
          <w:tab w:val="center" w:pos="4482"/>
          <w:tab w:val="right" w:pos="8844"/>
        </w:tabs>
        <w:wordWrap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ab/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  <w:t>重庆市最美书店</w:t>
      </w:r>
      <w:r>
        <w:rPr>
          <w:rFonts w:hint="eastAsia" w:ascii="Times New Roman" w:hAnsi="Times New Roman" w:eastAsia="方正小标宋_GBK" w:cs="方正小标宋_GBK"/>
          <w:color w:val="000000"/>
          <w:sz w:val="44"/>
          <w:szCs w:val="44"/>
        </w:rPr>
        <w:t>推荐表</w:t>
      </w:r>
    </w:p>
    <w:p>
      <w:pPr>
        <w:widowControl w:val="0"/>
        <w:tabs>
          <w:tab w:val="center" w:pos="4482"/>
          <w:tab w:val="right" w:pos="8844"/>
        </w:tabs>
        <w:wordWrap/>
        <w:adjustRightInd/>
        <w:snapToGrid/>
        <w:spacing w:line="500" w:lineRule="exact"/>
        <w:ind w:left="0" w:leftChars="0"/>
        <w:jc w:val="left"/>
        <w:textAlignment w:val="auto"/>
        <w:outlineLvl w:val="9"/>
        <w:rPr>
          <w:rFonts w:hint="eastAsia" w:ascii="Times New Roman" w:hAnsi="Times New Roman" w:eastAsia="方正小标宋_GBK" w:cs="方正小标宋_GBK"/>
          <w:color w:val="000000"/>
          <w:sz w:val="44"/>
          <w:szCs w:val="44"/>
          <w:lang w:eastAsia="zh-CN"/>
        </w:rPr>
      </w:pPr>
    </w:p>
    <w:tbl>
      <w:tblPr>
        <w:tblStyle w:val="5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219"/>
        <w:gridCol w:w="1088"/>
        <w:gridCol w:w="398"/>
        <w:gridCol w:w="1042"/>
        <w:gridCol w:w="216"/>
        <w:gridCol w:w="1707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  <w:t>申报单位名称</w:t>
            </w:r>
          </w:p>
          <w:p>
            <w:pPr>
              <w:widowControl w:val="0"/>
              <w:wordWrap/>
              <w:adjustRightInd/>
              <w:snapToGrid w:val="0"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  <w:t>（加盖企业印章）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  <w:t>实体书店</w:t>
            </w: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名称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44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  <w:lang w:eastAsia="zh-CN"/>
              </w:rPr>
              <w:t>实体书店</w:t>
            </w: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类别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sz w:val="28"/>
                <w:szCs w:val="28"/>
              </w:rPr>
              <w:t>□国有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出资人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441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</w:p>
        </w:tc>
        <w:tc>
          <w:tcPr>
            <w:tcW w:w="2307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sz w:val="28"/>
                <w:szCs w:val="28"/>
              </w:rPr>
              <w:t>□非国有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出资人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Times New Roman" w:hAnsi="Times New Roman" w:eastAsia="方正仿宋_GBK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注册地址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经营地址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注册时间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组织机构代码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总经营面积</w:t>
            </w:r>
          </w:p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（含库房、办公）</w:t>
            </w:r>
          </w:p>
        </w:tc>
        <w:tc>
          <w:tcPr>
            <w:tcW w:w="1219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经营面积（不含库房、办公）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</w:p>
        </w:tc>
        <w:tc>
          <w:tcPr>
            <w:tcW w:w="170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经营面积中所含图书等出版物营业面积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注册资本（万元）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职工人数（人）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法定代表人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法定代表人电话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联系人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29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  <w:t>联系人电话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79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图书品种数</w:t>
            </w:r>
          </w:p>
        </w:tc>
        <w:tc>
          <w:tcPr>
            <w:tcW w:w="270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万种（册）</w:t>
            </w:r>
          </w:p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（截止到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月底）</w:t>
            </w:r>
          </w:p>
        </w:tc>
        <w:tc>
          <w:tcPr>
            <w:tcW w:w="296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经营时间</w:t>
            </w:r>
          </w:p>
        </w:tc>
        <w:tc>
          <w:tcPr>
            <w:tcW w:w="124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点至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开展阅读、论坛、讲座等读书活动情况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共组织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场活动；参与人员约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2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理由和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仿宋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z w:val="28"/>
                <w:szCs w:val="28"/>
                <w:lang w:eastAsia="zh-CN"/>
              </w:rPr>
              <w:t>主要成效</w:t>
            </w:r>
          </w:p>
        </w:tc>
        <w:tc>
          <w:tcPr>
            <w:tcW w:w="6916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</w:rPr>
              <w:t>包括实体书店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门店设计、店面环境、氛围营造等方面有哪些亮点；运营情况（书店定位、图书选品、动销比、图书营收等）</w:t>
            </w:r>
            <w:r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  <w:lang w:eastAsia="zh-CN"/>
              </w:rPr>
              <w:t>、管理</w:t>
            </w:r>
            <w:r>
              <w:rPr>
                <w:rFonts w:hint="eastAsia" w:ascii="Times New Roman" w:hAnsi="Times New Roman" w:eastAsia="方正仿宋_GBK" w:cs="方正仿宋_GBK"/>
                <w:bCs/>
                <w:sz w:val="28"/>
                <w:szCs w:val="28"/>
              </w:rPr>
              <w:t>情况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8"/>
                <w:szCs w:val="28"/>
                <w:lang w:eastAsia="zh-CN"/>
              </w:rPr>
              <w:t>发展定位（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书店转型升级、线上线下融合发展等方面开展工作的情况有哪些创新举措）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在推动全民阅读、开展主题出版物展示展销、组织论坛和讲座、承担社会责任等方面的情况有哪些特点亮点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8"/>
                <w:szCs w:val="28"/>
                <w:lang w:eastAsia="zh-CN"/>
              </w:rPr>
              <w:t>、获奖情况等。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申报文字要求简明扼要、数据准确、条理清晰，不超过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 w:ascii="Times New Roman" w:hAnsi="Times New Roman" w:eastAsia="方正仿宋_GBK" w:cs="方正仿宋_GBK"/>
                <w:b w:val="0"/>
                <w:bCs/>
                <w:sz w:val="28"/>
                <w:szCs w:val="28"/>
                <w:lang w:val="en-US" w:eastAsia="zh-CN"/>
              </w:rPr>
              <w:t>字。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  <w:t>（可另附页）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left="0" w:leftChars="0" w:right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400" w:lineRule="exact"/>
              <w:ind w:right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tabs>
                <w:tab w:val="left" w:pos="6066"/>
              </w:tabs>
              <w:wordWrap/>
              <w:adjustRightInd/>
              <w:snapToGrid w:val="0"/>
              <w:spacing w:line="300" w:lineRule="exact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（如：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月获得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单位授予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荣誉称号等）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申报单位意见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（本单位承诺所有申报内容真实准确，如有虚假信息愿承担所有责任。）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签字（盖章）：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9" w:lineRule="exact"/>
              <w:ind w:left="0" w:leftChars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  <w:jc w:val="center"/>
        </w:trPr>
        <w:tc>
          <w:tcPr>
            <w:tcW w:w="2441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推荐单位意见</w:t>
            </w:r>
          </w:p>
        </w:tc>
        <w:tc>
          <w:tcPr>
            <w:tcW w:w="6916" w:type="dxa"/>
            <w:gridSpan w:val="7"/>
            <w:vAlign w:val="center"/>
          </w:tcPr>
          <w:p>
            <w:pPr>
              <w:widowControl w:val="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>（经审核，申报单位申报内容真实准确，同意申报。）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ind w:left="0" w:leftChars="0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签字（盖章）：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79" w:lineRule="exact"/>
              <w:ind w:left="0" w:leftChars="0" w:firstLine="3360" w:firstLineChars="1200"/>
              <w:jc w:val="both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方正仿宋_GBK"/>
                <w:sz w:val="28"/>
                <w:szCs w:val="28"/>
                <w:lang w:val="en-US" w:eastAsia="zh-CN"/>
              </w:rPr>
              <w:t xml:space="preserve">             日期：  </w:t>
            </w: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/>
        <w:jc w:val="distribute"/>
        <w:textAlignment w:val="auto"/>
        <w:outlineLvl w:val="9"/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申报单位另须提供以下材料：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（1）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《营业执照》《出版物经营许可证》及获奖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证书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复印件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等；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书店重点活动场景照片6张，体现书店整体设计的照片3张，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书店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宣传图片5张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（请提供高清JPG、PNG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或矢量格式照片，附图片介绍。申报单位拥有所有照片的版权，同意并授权主办单位用于宣传、发布等公益活动）。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注：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所有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申报材料电子档由推荐单位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统一发至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邮箱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sxcqhlwgxt@163.com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，请备注“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最美书店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评选+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申报单位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名称”。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—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VhODM1ZjI3YTE0NjYzODdmMTk2ZjU2OTQ2MmRiM2MifQ=="/>
  </w:docVars>
  <w:rsids>
    <w:rsidRoot w:val="00172A27"/>
    <w:rsid w:val="0348467A"/>
    <w:rsid w:val="07FC2953"/>
    <w:rsid w:val="0A0F32B8"/>
    <w:rsid w:val="0BAD23DC"/>
    <w:rsid w:val="0C191D25"/>
    <w:rsid w:val="0D703BC7"/>
    <w:rsid w:val="0DB3398C"/>
    <w:rsid w:val="0E4B0190"/>
    <w:rsid w:val="10160A11"/>
    <w:rsid w:val="10F30DAF"/>
    <w:rsid w:val="14A16D5C"/>
    <w:rsid w:val="14F41582"/>
    <w:rsid w:val="157C3827"/>
    <w:rsid w:val="1A351EA0"/>
    <w:rsid w:val="1ED43664"/>
    <w:rsid w:val="1EF44D2D"/>
    <w:rsid w:val="23C53081"/>
    <w:rsid w:val="24B83CF7"/>
    <w:rsid w:val="2A422B28"/>
    <w:rsid w:val="2B11202A"/>
    <w:rsid w:val="2C506C46"/>
    <w:rsid w:val="2DE25133"/>
    <w:rsid w:val="2ED26038"/>
    <w:rsid w:val="2F7B047E"/>
    <w:rsid w:val="2FFE07D7"/>
    <w:rsid w:val="31527E83"/>
    <w:rsid w:val="32E20814"/>
    <w:rsid w:val="34036C94"/>
    <w:rsid w:val="34F07218"/>
    <w:rsid w:val="37AB17CC"/>
    <w:rsid w:val="395A2905"/>
    <w:rsid w:val="3AC32CD9"/>
    <w:rsid w:val="3C0572CE"/>
    <w:rsid w:val="3C5E715D"/>
    <w:rsid w:val="3C6C77E5"/>
    <w:rsid w:val="40057639"/>
    <w:rsid w:val="40F956A6"/>
    <w:rsid w:val="418F7DB9"/>
    <w:rsid w:val="44FB7EB0"/>
    <w:rsid w:val="474F285A"/>
    <w:rsid w:val="47F4555F"/>
    <w:rsid w:val="4A3F0BF8"/>
    <w:rsid w:val="4A6B4AE6"/>
    <w:rsid w:val="4BD905AE"/>
    <w:rsid w:val="4C9A40F8"/>
    <w:rsid w:val="4CCC1EC1"/>
    <w:rsid w:val="4E685C19"/>
    <w:rsid w:val="4E946A0E"/>
    <w:rsid w:val="4F3B2B63"/>
    <w:rsid w:val="4FC41575"/>
    <w:rsid w:val="505A5A36"/>
    <w:rsid w:val="509E3B74"/>
    <w:rsid w:val="545729B8"/>
    <w:rsid w:val="55452810"/>
    <w:rsid w:val="556F23FC"/>
    <w:rsid w:val="55A87CCB"/>
    <w:rsid w:val="597C6A1D"/>
    <w:rsid w:val="5A582FE6"/>
    <w:rsid w:val="5D731EE5"/>
    <w:rsid w:val="5F8D54E0"/>
    <w:rsid w:val="62756947"/>
    <w:rsid w:val="62AA75E8"/>
    <w:rsid w:val="630C0E11"/>
    <w:rsid w:val="63F0428F"/>
    <w:rsid w:val="65BF7488"/>
    <w:rsid w:val="66C47DAE"/>
    <w:rsid w:val="66F67E0E"/>
    <w:rsid w:val="68A63492"/>
    <w:rsid w:val="68BC7D17"/>
    <w:rsid w:val="68FE11FC"/>
    <w:rsid w:val="6A6F3333"/>
    <w:rsid w:val="6ADB60F3"/>
    <w:rsid w:val="6CB7305F"/>
    <w:rsid w:val="6DEF55B7"/>
    <w:rsid w:val="6E5D69C5"/>
    <w:rsid w:val="6ED4656D"/>
    <w:rsid w:val="6F00046B"/>
    <w:rsid w:val="6F9A5B72"/>
    <w:rsid w:val="7195125C"/>
    <w:rsid w:val="72276269"/>
    <w:rsid w:val="72C36C5D"/>
    <w:rsid w:val="73DA3FD3"/>
    <w:rsid w:val="74844CAB"/>
    <w:rsid w:val="76604F4D"/>
    <w:rsid w:val="76B949B4"/>
    <w:rsid w:val="76BA72DD"/>
    <w:rsid w:val="786B4497"/>
    <w:rsid w:val="793241EC"/>
    <w:rsid w:val="7B0B486E"/>
    <w:rsid w:val="7C136915"/>
    <w:rsid w:val="7C6C20AC"/>
    <w:rsid w:val="7DF82266"/>
    <w:rsid w:val="7E723DC7"/>
    <w:rsid w:val="7F565496"/>
    <w:rsid w:val="7FEC7B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No Spacing"/>
    <w:qFormat/>
    <w:uiPriority w:val="0"/>
    <w:rPr>
      <w:rFonts w:ascii="Calibri" w:hAnsi="Calibri" w:eastAsia="宋体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2022-03-18T06:51:00Z</dcterms:created>
  <dc:creator>王浩川</dc:creator>
  <cp:lastModifiedBy>Look At Me Now</cp:lastModifiedBy>
  <cp:lastPrinted>2023-11-17T09:28:00Z</cp:lastPrinted>
  <dcterms:modified xsi:type="dcterms:W3CDTF">2023-11-21T08:12:55Z</dcterms:modified>
  <dc:title>     中共重庆市委宣传部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1B9A87FE260844858CFC7FC0C8714920</vt:lpwstr>
  </property>
</Properties>
</file>