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2018年度文明交通示范单位社区学校村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以及陕西好司机陕西好交警</w:t>
      </w:r>
    </w:p>
    <w:p>
      <w:pPr>
        <w:jc w:val="center"/>
        <w:rPr>
          <w:rFonts w:ascii="宋体" w:hAnsi="宋体" w:cs="Tahoma"/>
          <w:b/>
          <w:bCs/>
          <w:color w:val="000000"/>
          <w:kern w:val="36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优秀文明交通志愿者</w:t>
      </w:r>
      <w:r>
        <w:rPr>
          <w:rFonts w:hint="eastAsia" w:ascii="宋体" w:hAnsi="宋体" w:cs="Tahoma"/>
          <w:b/>
          <w:bCs/>
          <w:color w:val="000000"/>
          <w:kern w:val="36"/>
          <w:sz w:val="44"/>
          <w:szCs w:val="44"/>
        </w:rPr>
        <w:t>名单</w:t>
      </w:r>
    </w:p>
    <w:p>
      <w:pPr>
        <w:spacing w:line="360" w:lineRule="auto"/>
        <w:ind w:firstLine="630" w:firstLineChars="196"/>
        <w:rPr>
          <w:rFonts w:ascii="仿宋" w:hAnsi="仿宋" w:eastAsia="仿宋" w:cs="仿宋_GB2312"/>
          <w:b/>
          <w:sz w:val="32"/>
          <w:szCs w:val="32"/>
        </w:rPr>
      </w:pPr>
    </w:p>
    <w:p>
      <w:pPr>
        <w:spacing w:line="360" w:lineRule="auto"/>
        <w:ind w:firstLine="630" w:firstLineChars="196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文明交通示范单位：（10个）</w:t>
      </w:r>
    </w:p>
    <w:p>
      <w:pPr>
        <w:spacing w:line="360" w:lineRule="auto"/>
        <w:ind w:firstLine="640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陕西省交通建设集团公司西安绕城分公司绕南管理所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国家新闻出版广电总局七二四台（宝鸡）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宝鸡市宝运汽车运输（集团）有限公司出租车分公司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大西安（咸阳）文化体育功能区开发建设管理委员会</w:t>
      </w:r>
    </w:p>
    <w:p>
      <w:pPr>
        <w:spacing w:line="360" w:lineRule="auto"/>
        <w:ind w:firstLine="640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陕西恒丰铜川客运有限公司</w:t>
      </w:r>
    </w:p>
    <w:p>
      <w:pPr>
        <w:spacing w:line="360" w:lineRule="auto"/>
        <w:ind w:firstLine="672" w:firstLineChars="200"/>
        <w:rPr>
          <w:rFonts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延安市公共交通总公司旅游汽车服务分公司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延安市宝塔区临镇政府</w:t>
      </w:r>
    </w:p>
    <w:p>
      <w:pPr>
        <w:spacing w:line="360" w:lineRule="auto"/>
        <w:ind w:firstLine="640" w:firstLineChars="200"/>
        <w:rPr>
          <w:rFonts w:ascii="仿宋" w:hAnsi="仿宋" w:eastAsia="仿宋" w:cs="楷体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绥德县兴泰汽车货运有限责任公司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陕西省地方电力（集团）有限公司汉阴县供电分公司</w:t>
      </w:r>
    </w:p>
    <w:p>
      <w:pPr>
        <w:spacing w:line="360" w:lineRule="auto"/>
        <w:ind w:firstLine="640" w:firstLineChars="200"/>
        <w:rPr>
          <w:rFonts w:ascii="仿宋" w:hAnsi="仿宋" w:eastAsia="仿宋" w:cs="楷体"/>
          <w:bCs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安康水电厂</w:t>
      </w:r>
    </w:p>
    <w:p>
      <w:pPr>
        <w:spacing w:line="360" w:lineRule="auto"/>
        <w:ind w:firstLine="630" w:firstLineChars="196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文明交通示范学校：（10个）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西安市灞桥区纺织城小学富力分校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宝鸡市陈仓区千渭小学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渭南市蒲城县芳草地学校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延安市宝塔区杜甫川小学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铜川市宜君县太安镇中小学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榆林市靖边县第一小学</w:t>
      </w:r>
    </w:p>
    <w:p>
      <w:pPr>
        <w:spacing w:line="360" w:lineRule="auto"/>
        <w:ind w:firstLine="640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汉中市洋县南街小学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安康市石泉县城关中学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商洛市丹凤县峦庄镇黄柏岔完全小学</w:t>
      </w:r>
    </w:p>
    <w:p>
      <w:pPr>
        <w:spacing w:line="360" w:lineRule="auto"/>
        <w:ind w:firstLine="640" w:firstLineChars="200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杨陵区第四初级中学</w:t>
      </w:r>
    </w:p>
    <w:p>
      <w:pPr>
        <w:spacing w:line="360" w:lineRule="auto"/>
        <w:ind w:firstLine="630" w:firstLineChars="196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文明交通示范社区：（</w:t>
      </w:r>
      <w:r>
        <w:rPr>
          <w:rFonts w:hint="eastAsia" w:ascii="仿宋" w:hAnsi="仿宋" w:eastAsia="仿宋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_GB2312"/>
          <w:b/>
          <w:sz w:val="32"/>
          <w:szCs w:val="32"/>
        </w:rPr>
        <w:t>个）</w:t>
      </w:r>
    </w:p>
    <w:p>
      <w:pPr>
        <w:spacing w:line="360" w:lineRule="auto"/>
        <w:ind w:firstLine="627" w:firstLineChars="19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宝鸡市眉县首善街道滨河社区</w:t>
      </w:r>
    </w:p>
    <w:p>
      <w:pPr>
        <w:spacing w:line="360" w:lineRule="auto"/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铜川市耀州区天宝路街道天宝滩社区</w:t>
      </w:r>
    </w:p>
    <w:p>
      <w:pPr>
        <w:spacing w:line="360" w:lineRule="auto"/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延安市子长县齐家湾社区</w:t>
      </w:r>
    </w:p>
    <w:p>
      <w:pPr>
        <w:spacing w:line="360" w:lineRule="auto"/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安康市紫阳县红椿镇街道社区</w:t>
      </w:r>
    </w:p>
    <w:p>
      <w:pPr>
        <w:spacing w:line="360" w:lineRule="auto"/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商洛市商南县城关街道文明路社区</w:t>
      </w:r>
    </w:p>
    <w:p>
      <w:pPr>
        <w:spacing w:line="360" w:lineRule="auto"/>
        <w:ind w:firstLine="630" w:firstLineChars="196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文明交通示范村：（</w:t>
      </w:r>
      <w:r>
        <w:rPr>
          <w:rFonts w:hint="eastAsia" w:ascii="仿宋" w:hAnsi="仿宋" w:eastAsia="仿宋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_GB2312"/>
          <w:b/>
          <w:sz w:val="32"/>
          <w:szCs w:val="32"/>
        </w:rPr>
        <w:t>个）</w:t>
      </w:r>
    </w:p>
    <w:p>
      <w:pPr>
        <w:spacing w:line="360" w:lineRule="auto"/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渭南市澄城县赵庄镇杨家陇村</w:t>
      </w:r>
    </w:p>
    <w:p>
      <w:pPr>
        <w:spacing w:line="360" w:lineRule="auto"/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铜川市铜川新区咸丰路街道办景丰村</w:t>
      </w:r>
    </w:p>
    <w:p>
      <w:pPr>
        <w:spacing w:line="360" w:lineRule="auto"/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延安市宝塔区冯庄乡</w:t>
      </w:r>
      <w:r>
        <w:rPr>
          <w:rFonts w:hint="eastAsia" w:ascii="仿宋" w:hAnsi="仿宋" w:eastAsia="仿宋"/>
          <w:sz w:val="32"/>
          <w:szCs w:val="32"/>
        </w:rPr>
        <w:t>康坪村</w:t>
      </w:r>
    </w:p>
    <w:p>
      <w:pPr>
        <w:spacing w:line="360" w:lineRule="auto"/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榆林市横山区石湾镇白狼城村</w:t>
      </w:r>
    </w:p>
    <w:p>
      <w:pPr>
        <w:spacing w:line="360" w:lineRule="auto"/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安康市白河县冷水镇秧田村</w:t>
      </w:r>
    </w:p>
    <w:p>
      <w:pPr>
        <w:pStyle w:val="2"/>
        <w:shd w:val="clear" w:color="auto" w:fill="FFFFFF"/>
        <w:spacing w:line="360" w:lineRule="auto"/>
        <w:ind w:firstLine="630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b/>
          <w:color w:val="000000"/>
          <w:sz w:val="32"/>
          <w:szCs w:val="32"/>
        </w:rPr>
        <w:t>陕西好司机：（8人）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张小兵　眉县顺达公共交通有限公司驾驶员</w:t>
      </w:r>
    </w:p>
    <w:p>
      <w:pPr>
        <w:spacing w:line="360" w:lineRule="auto"/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李安平　咸阳丰原汽车运输有限公司驾驶员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梁西海　铜川市公共交通有限责任公司第六分公司</w:t>
      </w:r>
      <w:r>
        <w:rPr>
          <w:rFonts w:ascii="仿宋" w:hAnsi="仿宋" w:eastAsia="仿宋"/>
          <w:sz w:val="32"/>
          <w:szCs w:val="32"/>
        </w:rPr>
        <w:t>驾驶员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祁建东　陕西延长中煤榆林能源化工有限公司驾驶员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崔彦杰　延安市安塞区安运公交公司驾驶员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向宝玉　留坝县人大常委会办公室驾驶员</w:t>
      </w:r>
    </w:p>
    <w:p>
      <w:pPr>
        <w:spacing w:line="360" w:lineRule="auto"/>
        <w:ind w:firstLine="646" w:firstLineChars="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朱祥成　平利县鑫农客运有限公司驾驶员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张晓平　陕西华龙客运公司山阳分公司驾驶员</w:t>
      </w:r>
    </w:p>
    <w:p>
      <w:pPr>
        <w:spacing w:line="360" w:lineRule="auto"/>
        <w:ind w:firstLine="643" w:firstLineChars="200"/>
        <w:rPr>
          <w:rFonts w:ascii="仿宋" w:hAnsi="仿宋" w:eastAsia="仿宋" w:cs="仿宋_GB2312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/>
          <w:color w:val="000000"/>
          <w:sz w:val="32"/>
          <w:szCs w:val="32"/>
        </w:rPr>
        <w:t>陕西好交警：（</w:t>
      </w:r>
      <w:r>
        <w:rPr>
          <w:rFonts w:hint="eastAsia" w:ascii="仿宋" w:hAnsi="仿宋" w:eastAsia="仿宋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_GB2312"/>
          <w:b/>
          <w:color w:val="000000"/>
          <w:sz w:val="32"/>
          <w:szCs w:val="32"/>
        </w:rPr>
        <w:t>人）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王晓玄</w:t>
      </w:r>
      <w:r>
        <w:rPr>
          <w:rFonts w:hint="eastAsia" w:ascii="仿宋" w:hAnsi="仿宋" w:eastAsia="仿宋" w:cs="仿宋_GB2312"/>
          <w:b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西安市公安局交警支队雁塔大队安监中队民警</w:t>
      </w:r>
    </w:p>
    <w:p>
      <w:pPr>
        <w:spacing w:line="360" w:lineRule="auto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王文乾　宝鸡市公安局交警支队陈仓交警大队城区中队民警</w:t>
      </w:r>
    </w:p>
    <w:p>
      <w:pPr>
        <w:spacing w:line="360" w:lineRule="auto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刘雅博　咸阳市礼泉县公安局交警大队校园安全管理中队中队长</w:t>
      </w:r>
    </w:p>
    <w:p>
      <w:pPr>
        <w:spacing w:line="360" w:lineRule="auto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孙小军　渭南市华州区公安局交警大队城区中队辅警</w:t>
      </w:r>
    </w:p>
    <w:p>
      <w:pPr>
        <w:spacing w:line="360" w:lineRule="auto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魏　亮　铜川市公安局交警支队第一大队三中队民警</w:t>
      </w:r>
    </w:p>
    <w:p>
      <w:pPr>
        <w:spacing w:line="360" w:lineRule="auto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刘帅琦　延安</w:t>
      </w:r>
      <w:r>
        <w:rPr>
          <w:rFonts w:hint="eastAsia" w:ascii="仿宋" w:hAnsi="仿宋" w:eastAsia="仿宋" w:cs="仿宋_GB2312"/>
          <w:sz w:val="32"/>
          <w:szCs w:val="32"/>
        </w:rPr>
        <w:t>市公安局交警支队</w:t>
      </w:r>
      <w:r>
        <w:rPr>
          <w:rFonts w:hint="eastAsia" w:ascii="仿宋" w:hAnsi="仿宋" w:eastAsia="仿宋" w:cs="仿宋"/>
          <w:sz w:val="32"/>
          <w:szCs w:val="32"/>
        </w:rPr>
        <w:t>新区大队杨家岭中队民警</w:t>
      </w:r>
    </w:p>
    <w:p>
      <w:pPr>
        <w:spacing w:line="360" w:lineRule="auto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张英德　安康市汉阴县公安局交通管理大队城区中队长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　鹏　汉中市公安局交警支队高速公路大队宁强中队民警</w:t>
      </w:r>
    </w:p>
    <w:p>
      <w:pPr>
        <w:spacing w:line="360" w:lineRule="auto"/>
        <w:ind w:firstLine="630" w:firstLineChars="196"/>
        <w:rPr>
          <w:rFonts w:ascii="仿宋" w:hAnsi="仿宋" w:eastAsia="仿宋" w:cs="仿宋_GB2312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/>
          <w:color w:val="000000"/>
          <w:sz w:val="32"/>
          <w:szCs w:val="32"/>
        </w:rPr>
        <w:t>优秀文明交通志愿者：（</w:t>
      </w:r>
      <w:r>
        <w:rPr>
          <w:rFonts w:hint="eastAsia" w:ascii="仿宋" w:hAnsi="仿宋" w:eastAsia="仿宋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_GB2312"/>
          <w:b/>
          <w:color w:val="000000"/>
          <w:sz w:val="32"/>
          <w:szCs w:val="32"/>
        </w:rPr>
        <w:t>人）</w:t>
      </w:r>
    </w:p>
    <w:p>
      <w:pPr>
        <w:spacing w:line="360" w:lineRule="auto"/>
        <w:ind w:firstLine="627" w:firstLineChars="196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田智荣　西安高科新达混凝土有限责任公司志愿者服务队志愿者</w:t>
      </w:r>
    </w:p>
    <w:p>
      <w:pPr>
        <w:spacing w:line="360" w:lineRule="auto"/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姬　盼　宝鸡市扶风县文明交通志愿者服务队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志愿者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　伟　渭南市蒲城县水务局水利质监站志愿者服务队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志愿者</w:t>
      </w:r>
    </w:p>
    <w:p>
      <w:pPr>
        <w:spacing w:line="360" w:lineRule="auto"/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刘卫红　延安市富县鄜州雨露志愿服务中心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志愿者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　娅　榆林市子洲县子洲中学志愿者服务队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志愿者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陈连平　安康市紫阳县</w:t>
      </w:r>
      <w:r>
        <w:rPr>
          <w:rFonts w:hint="eastAsia" w:ascii="仿宋" w:hAnsi="仿宋" w:eastAsia="仿宋"/>
          <w:sz w:val="32"/>
          <w:szCs w:val="32"/>
        </w:rPr>
        <w:t>农村道路交通安全劝导员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张海峰　陕西交通建设集团公司蓝商分公司商州西管理所</w:t>
      </w:r>
      <w:r>
        <w:rPr>
          <w:rFonts w:hint="eastAsia" w:ascii="仿宋" w:hAnsi="仿宋" w:eastAsia="仿宋" w:cs="仿宋_GB2312"/>
          <w:sz w:val="32"/>
          <w:szCs w:val="32"/>
        </w:rPr>
        <w:t>志愿者服务队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志愿者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徐文荣　杨陵区道路交通安全委员交通安全公益志愿者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86AA1"/>
    <w:rsid w:val="76C8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2019-04-23T01:57:00Z</dcterms:created>
  <dc:creator>Administrator</dc:creator>
  <cp:lastModifiedBy>Administrator</cp:lastModifiedBy>
  <dcterms:modified xsi:type="dcterms:W3CDTF">2019-04-23T01:58:58Z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