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61" w:rsidRPr="00246C61" w:rsidRDefault="00246C61" w:rsidP="00246C61">
      <w:pPr>
        <w:snapToGrid w:val="0"/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中国思想政治工作研究会</w:t>
      </w: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优秀研究成果申报表</w:t>
      </w:r>
    </w:p>
    <w:p w:rsidR="00246C61" w:rsidRPr="00246C61" w:rsidRDefault="00246C61" w:rsidP="00246C61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成果名称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="147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推荐单位：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楷体_GB2312" w:hAnsi="Times New Roman" w:cs="Times New Roman"/>
          <w:b/>
          <w:bCs/>
          <w:sz w:val="30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中国思想政治工作研究会秘书处</w:t>
      </w:r>
    </w:p>
    <w:p w:rsidR="00246C61" w:rsidRPr="00246C61" w:rsidRDefault="00246C61" w:rsidP="00246C61">
      <w:pPr>
        <w:spacing w:line="580" w:lineRule="exact"/>
        <w:ind w:leftChars="47" w:left="99"/>
        <w:jc w:val="center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201</w:t>
      </w:r>
      <w:r w:rsidRPr="00246C61">
        <w:rPr>
          <w:rFonts w:ascii="Times New Roman" w:eastAsia="楷体_GB2312" w:hAnsi="Times New Roman" w:cs="Times New Roman"/>
          <w:b/>
          <w:bCs/>
          <w:sz w:val="32"/>
          <w:szCs w:val="24"/>
        </w:rPr>
        <w:t>8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年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1</w:t>
      </w:r>
      <w:r w:rsidR="00E848B4">
        <w:rPr>
          <w:rFonts w:ascii="Times New Roman" w:eastAsia="楷体_GB2312" w:hAnsi="Times New Roman" w:cs="Times New Roman"/>
          <w:b/>
          <w:bCs/>
          <w:sz w:val="32"/>
          <w:szCs w:val="24"/>
        </w:rPr>
        <w:t>2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月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2"/>
          <w:szCs w:val="24"/>
        </w:rPr>
        <w:br w:type="page"/>
      </w:r>
    </w:p>
    <w:p w:rsidR="00246C61" w:rsidRPr="00246C61" w:rsidRDefault="00246C61" w:rsidP="00246C61">
      <w:pPr>
        <w:spacing w:line="20" w:lineRule="exact"/>
        <w:ind w:left="198" w:firstLineChars="200" w:firstLine="420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填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写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说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明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一、请申报人认真阅读评选通知，仔细填写，如实申报。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二、申报人可</w:t>
      </w:r>
      <w:r w:rsidRPr="00246C61">
        <w:rPr>
          <w:rFonts w:ascii="Times New Roman" w:eastAsia="宋体" w:hAnsi="Times New Roman" w:cs="Times New Roman"/>
          <w:sz w:val="32"/>
          <w:szCs w:val="32"/>
        </w:rPr>
        <w:t>以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为个人或单位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。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如参评成果为合作成果，申报人为第一作者。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三、推荐单位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是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指推荐参评成果的省（区、市）或</w:t>
      </w:r>
      <w:r w:rsidRPr="00246C61">
        <w:rPr>
          <w:rFonts w:ascii="Times New Roman" w:eastAsia="宋体" w:hAnsi="Times New Roman" w:cs="Times New Roman"/>
          <w:sz w:val="32"/>
          <w:szCs w:val="32"/>
        </w:rPr>
        <w:t>全国性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行业（系统）政研会。</w:t>
      </w:r>
    </w:p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/>
          <w:sz w:val="32"/>
          <w:szCs w:val="32"/>
        </w:rPr>
        <w:br w:type="page"/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 w:rsidR="00246C61" w:rsidRPr="00246C61" w:rsidTr="00FA5C86">
        <w:trPr>
          <w:trHeight w:val="1338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32"/>
                <w:szCs w:val="32"/>
              </w:rPr>
              <w:lastRenderedPageBreak/>
              <w:br w:type="page"/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Adobe 仿宋 Std R" w:eastAsia="宋体" w:hAnsi="Adobe 仿宋 Std R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</w:t>
            </w: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参与工作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246C61" w:rsidRPr="00246C61" w:rsidTr="00FA5C86">
        <w:trPr>
          <w:cantSplit/>
          <w:trHeight w:val="7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881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　　千字</w:t>
            </w:r>
          </w:p>
        </w:tc>
      </w:tr>
      <w:tr w:rsidR="00246C61" w:rsidRPr="00246C61" w:rsidTr="00FA5C86">
        <w:trPr>
          <w:trHeight w:val="1533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发表或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57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4"/>
                <w:szCs w:val="24"/>
              </w:rPr>
              <w:lastRenderedPageBreak/>
              <w:t>成果发表、</w:t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62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获奖</w:t>
            </w:r>
          </w:p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9"/>
        <w:gridCol w:w="7534"/>
      </w:tblGrid>
      <w:tr w:rsidR="00246C61" w:rsidRPr="00246C61" w:rsidTr="00FA5C86">
        <w:trPr>
          <w:trHeight w:val="614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br w:type="page"/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成果内容提要</w:t>
            </w:r>
          </w:p>
        </w:tc>
      </w:tr>
      <w:tr w:rsidR="00246C61" w:rsidRPr="00246C61" w:rsidTr="00FA5C86">
        <w:trPr>
          <w:trHeight w:val="11353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提示：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246C61">
              <w:rPr>
                <w:rFonts w:ascii="Times New Roman" w:eastAsia="仿宋_GB2312" w:hAnsi="Times New Roman" w:cs="Times New Roman" w:hint="eastAsia"/>
                <w:szCs w:val="30"/>
              </w:rPr>
              <w:t>.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成果的主要观点、理论价值和实践意义。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2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.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字数在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字左右。</w:t>
            </w: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246C61" w:rsidRPr="00246C61" w:rsidTr="00FA5C86">
        <w:trPr>
          <w:trHeight w:val="63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所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9D06B5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46C61" w:rsidRPr="00246C61" w:rsidTr="00FA5C86">
        <w:trPr>
          <w:trHeight w:val="57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荐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46C61" w:rsidRPr="00246C61" w:rsidRDefault="00246C61" w:rsidP="00246C61">
      <w:pPr>
        <w:snapToGrid w:val="0"/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7171"/>
      </w:tblGrid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评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审　意　见</w:t>
            </w:r>
          </w:p>
        </w:tc>
      </w:tr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评审得分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246C61" w:rsidRPr="00246C61" w:rsidTr="009D06B5">
        <w:trPr>
          <w:trHeight w:val="10616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评审结果及主要评审意见：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　　　　　　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评委会主任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（签字）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A444BE" w:rsidRDefault="00A444BE">
      <w:pPr>
        <w:rPr>
          <w:rFonts w:hint="eastAsia"/>
        </w:rPr>
      </w:pPr>
      <w:bookmarkStart w:id="0" w:name="_GoBack"/>
      <w:bookmarkEnd w:id="0"/>
    </w:p>
    <w:sectPr w:rsidR="00A444BE" w:rsidSect="00C0616F">
      <w:pgSz w:w="11906" w:h="16838"/>
      <w:pgMar w:top="2552" w:right="1928" w:bottom="1985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1D" w:rsidRDefault="0092141D" w:rsidP="00E848B4">
      <w:r>
        <w:separator/>
      </w:r>
    </w:p>
  </w:endnote>
  <w:endnote w:type="continuationSeparator" w:id="0">
    <w:p w:rsidR="0092141D" w:rsidRDefault="0092141D" w:rsidP="00E8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等线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1D" w:rsidRDefault="0092141D" w:rsidP="00E848B4">
      <w:r>
        <w:separator/>
      </w:r>
    </w:p>
  </w:footnote>
  <w:footnote w:type="continuationSeparator" w:id="0">
    <w:p w:rsidR="0092141D" w:rsidRDefault="0092141D" w:rsidP="00E8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1"/>
    <w:rsid w:val="00246C61"/>
    <w:rsid w:val="0092141D"/>
    <w:rsid w:val="009D06B5"/>
    <w:rsid w:val="00A444BE"/>
    <w:rsid w:val="00C0616F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DC64E"/>
  <w15:chartTrackingRefBased/>
  <w15:docId w15:val="{8C2A3D33-6071-4083-910C-C23A8ED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dcterms:created xsi:type="dcterms:W3CDTF">2017-12-27T01:46:00Z</dcterms:created>
  <dcterms:modified xsi:type="dcterms:W3CDTF">2018-12-12T02:14:00Z</dcterms:modified>
</cp:coreProperties>
</file>